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48" w:type="pct"/>
        <w:jc w:val="center"/>
        <w:shd w:val="clear" w:color="auto" w:fill="F4F4F4"/>
        <w:tblCellMar>
          <w:left w:w="0" w:type="dxa"/>
          <w:right w:w="0" w:type="dxa"/>
        </w:tblCellMar>
        <w:tblLook w:val="04A0" w:firstRow="1" w:lastRow="0" w:firstColumn="1" w:lastColumn="0" w:noHBand="0" w:noVBand="1"/>
      </w:tblPr>
      <w:tblGrid>
        <w:gridCol w:w="9900"/>
      </w:tblGrid>
      <w:tr w:rsidR="00BA2556" w14:paraId="3EA6B701" w14:textId="77777777" w:rsidTr="000E239C">
        <w:trPr>
          <w:jc w:val="center"/>
        </w:trPr>
        <w:tc>
          <w:tcPr>
            <w:tcW w:w="5000" w:type="pct"/>
            <w:shd w:val="clear" w:color="auto" w:fill="F4F4F4"/>
            <w:hideMark/>
          </w:tcPr>
          <w:p w14:paraId="5602BAB5" w14:textId="77777777" w:rsidR="00BA2556" w:rsidRDefault="00BA2556" w:rsidP="00A472E9">
            <w:pPr>
              <w:rPr>
                <w:rFonts w:ascii="Times New Roman" w:eastAsia="Times New Roman" w:hAnsi="Times New Roman" w:cs="Times New Roman"/>
                <w:sz w:val="20"/>
                <w:szCs w:val="20"/>
              </w:rPr>
            </w:pPr>
          </w:p>
        </w:tc>
      </w:tr>
      <w:tr w:rsidR="00BA2556" w14:paraId="069EB8A7" w14:textId="77777777" w:rsidTr="000E239C">
        <w:trPr>
          <w:jc w:val="center"/>
        </w:trPr>
        <w:tc>
          <w:tcPr>
            <w:tcW w:w="5000" w:type="pct"/>
            <w:shd w:val="clear" w:color="auto" w:fill="F4F4F4"/>
            <w:hideMark/>
          </w:tcPr>
          <w:p w14:paraId="391AD7A2" w14:textId="20A75750" w:rsidR="00BA2556" w:rsidRDefault="00BA2556" w:rsidP="00A472E9">
            <w:pPr>
              <w:spacing w:line="252" w:lineRule="auto"/>
              <w:jc w:val="center"/>
              <w:rPr>
                <w14:ligatures w14:val="standardContextual"/>
              </w:rPr>
            </w:pPr>
          </w:p>
        </w:tc>
      </w:tr>
      <w:tr w:rsidR="00BA2556" w14:paraId="121E9B96" w14:textId="77777777" w:rsidTr="000E239C">
        <w:trPr>
          <w:jc w:val="center"/>
        </w:trPr>
        <w:tc>
          <w:tcPr>
            <w:tcW w:w="5000" w:type="pct"/>
            <w:shd w:val="clear" w:color="auto" w:fill="F4F4F4"/>
            <w:hideMark/>
          </w:tcPr>
          <w:p w14:paraId="08E455FA" w14:textId="77777777" w:rsidR="00BA2556" w:rsidRPr="00471E87" w:rsidRDefault="00BA2556" w:rsidP="00A472E9">
            <w:pPr>
              <w:spacing w:line="252" w:lineRule="auto"/>
              <w:rPr>
                <w:rFonts w:ascii="Work Sans" w:hAnsi="Work Sans"/>
                <w:color w:val="241C15"/>
                <w:sz w:val="16"/>
                <w:szCs w:val="16"/>
              </w:rPr>
            </w:pPr>
            <w:r w:rsidRPr="00471E87">
              <w:rPr>
                <w:rFonts w:ascii="Work Sans" w:hAnsi="Work Sans"/>
                <w:color w:val="241C15"/>
                <w:sz w:val="16"/>
                <w:szCs w:val="16"/>
              </w:rPr>
              <w:t>Dear Valued Supplier,</w:t>
            </w:r>
          </w:p>
          <w:p w14:paraId="3AC31C88" w14:textId="77777777" w:rsidR="00BA2556" w:rsidRPr="00471E87" w:rsidRDefault="00BA2556" w:rsidP="00A472E9">
            <w:pPr>
              <w:spacing w:line="252" w:lineRule="auto"/>
              <w:rPr>
                <w:rFonts w:ascii="Work Sans" w:hAnsi="Work Sans"/>
                <w:color w:val="241C15"/>
                <w:sz w:val="16"/>
                <w:szCs w:val="16"/>
              </w:rPr>
            </w:pPr>
          </w:p>
          <w:p w14:paraId="6A2A5689" w14:textId="2D9514C0" w:rsidR="00BA2556" w:rsidRPr="00471E87" w:rsidRDefault="00285FC3" w:rsidP="00A472E9">
            <w:pPr>
              <w:spacing w:line="252" w:lineRule="auto"/>
              <w:rPr>
                <w:rFonts w:ascii="Work Sans" w:hAnsi="Work Sans"/>
                <w:color w:val="241C15"/>
                <w:sz w:val="16"/>
                <w:szCs w:val="16"/>
              </w:rPr>
            </w:pPr>
            <w:r w:rsidRPr="00471E87">
              <w:rPr>
                <w:rFonts w:ascii="Work Sans" w:hAnsi="Work Sans"/>
                <w:color w:val="241C15"/>
                <w:sz w:val="16"/>
                <w:szCs w:val="16"/>
              </w:rPr>
              <w:t>York Worldwide Technologies</w:t>
            </w:r>
            <w:r w:rsidR="00BA2556" w:rsidRPr="00471E87">
              <w:rPr>
                <w:rFonts w:ascii="Work Sans" w:hAnsi="Work Sans"/>
                <w:color w:val="241C15"/>
                <w:sz w:val="16"/>
                <w:szCs w:val="16"/>
              </w:rPr>
              <w:t xml:space="preserve"> is excited to announce the registration </w:t>
            </w:r>
            <w:r w:rsidR="00700F0D" w:rsidRPr="00471E87">
              <w:rPr>
                <w:rFonts w:ascii="Work Sans" w:hAnsi="Work Sans"/>
                <w:color w:val="241C15"/>
                <w:sz w:val="16"/>
                <w:szCs w:val="16"/>
              </w:rPr>
              <w:t xml:space="preserve">opening </w:t>
            </w:r>
            <w:r w:rsidR="00BA2556" w:rsidRPr="00471E87">
              <w:rPr>
                <w:rFonts w:ascii="Work Sans" w:hAnsi="Work Sans"/>
                <w:color w:val="241C15"/>
                <w:sz w:val="16"/>
                <w:szCs w:val="16"/>
              </w:rPr>
              <w:t xml:space="preserve">for the </w:t>
            </w:r>
            <w:r w:rsidR="00B930FC" w:rsidRPr="00471E87">
              <w:rPr>
                <w:rStyle w:val="Strong"/>
                <w:rFonts w:ascii="Work Sans" w:hAnsi="Work Sans"/>
                <w:color w:val="241C15"/>
                <w:sz w:val="16"/>
                <w:szCs w:val="16"/>
              </w:rPr>
              <w:t xml:space="preserve">North 40 Outfitters / CSWW, Inc. </w:t>
            </w:r>
            <w:r w:rsidR="00BA2556" w:rsidRPr="00471E87">
              <w:rPr>
                <w:rStyle w:val="Strong"/>
                <w:rFonts w:ascii="Work Sans" w:hAnsi="Work Sans"/>
                <w:color w:val="241C15"/>
                <w:sz w:val="16"/>
                <w:szCs w:val="16"/>
              </w:rPr>
              <w:t>EDI Testing and Certification Campaign</w:t>
            </w:r>
            <w:r w:rsidR="00BA2556" w:rsidRPr="00471E87">
              <w:rPr>
                <w:rFonts w:ascii="Work Sans" w:hAnsi="Work Sans"/>
                <w:color w:val="241C15"/>
                <w:sz w:val="16"/>
                <w:szCs w:val="16"/>
              </w:rPr>
              <w:t xml:space="preserve"> (</w:t>
            </w:r>
            <w:r w:rsidR="00B930FC" w:rsidRPr="00471E87">
              <w:rPr>
                <w:rFonts w:ascii="Work Sans" w:hAnsi="Work Sans"/>
                <w:color w:val="241C15"/>
                <w:sz w:val="16"/>
                <w:szCs w:val="16"/>
              </w:rPr>
              <w:t>N40202</w:t>
            </w:r>
            <w:r w:rsidR="00BA58BA">
              <w:rPr>
                <w:rFonts w:ascii="Work Sans" w:hAnsi="Work Sans"/>
                <w:color w:val="241C15"/>
                <w:sz w:val="16"/>
                <w:szCs w:val="16"/>
              </w:rPr>
              <w:t>6</w:t>
            </w:r>
            <w:r w:rsidR="00BA2556" w:rsidRPr="00471E87">
              <w:rPr>
                <w:rFonts w:ascii="Work Sans" w:hAnsi="Work Sans"/>
                <w:color w:val="241C15"/>
                <w:sz w:val="16"/>
                <w:szCs w:val="16"/>
              </w:rPr>
              <w:t xml:space="preserve">) for EDI onboarding of suppliers </w:t>
            </w:r>
            <w:r w:rsidR="00700F0D" w:rsidRPr="00471E87">
              <w:rPr>
                <w:rFonts w:ascii="Work Sans" w:hAnsi="Work Sans"/>
                <w:color w:val="241C15"/>
                <w:sz w:val="16"/>
                <w:szCs w:val="16"/>
              </w:rPr>
              <w:t xml:space="preserve">effective immediately. </w:t>
            </w:r>
            <w:r w:rsidR="0096198F" w:rsidRPr="00471E87">
              <w:rPr>
                <w:rFonts w:ascii="Work Sans" w:hAnsi="Work Sans"/>
                <w:color w:val="241C15"/>
                <w:sz w:val="16"/>
                <w:szCs w:val="16"/>
              </w:rPr>
              <w:t>V</w:t>
            </w:r>
            <w:r w:rsidR="0096198F" w:rsidRPr="00471E87">
              <w:rPr>
                <w:rFonts w:ascii="Work Sans" w:hAnsi="Work Sans"/>
                <w:sz w:val="16"/>
                <w:szCs w:val="16"/>
              </w:rPr>
              <w:t xml:space="preserve">endors who complete </w:t>
            </w:r>
            <w:r w:rsidR="00C6742D" w:rsidRPr="00471E87">
              <w:rPr>
                <w:rFonts w:ascii="Work Sans" w:hAnsi="Work Sans"/>
                <w:sz w:val="16"/>
                <w:szCs w:val="16"/>
              </w:rPr>
              <w:t>the</w:t>
            </w:r>
            <w:r w:rsidR="0096198F" w:rsidRPr="00471E87">
              <w:rPr>
                <w:rFonts w:ascii="Work Sans" w:hAnsi="Work Sans"/>
                <w:sz w:val="16"/>
                <w:szCs w:val="16"/>
              </w:rPr>
              <w:t xml:space="preserve"> EDI </w:t>
            </w:r>
            <w:r w:rsidR="00C6742D" w:rsidRPr="00471E87">
              <w:rPr>
                <w:rFonts w:ascii="Work Sans" w:hAnsi="Work Sans"/>
                <w:sz w:val="16"/>
                <w:szCs w:val="16"/>
              </w:rPr>
              <w:t>Testing &amp; C</w:t>
            </w:r>
            <w:r w:rsidR="0096198F" w:rsidRPr="00471E87">
              <w:rPr>
                <w:rFonts w:ascii="Work Sans" w:hAnsi="Work Sans"/>
                <w:sz w:val="16"/>
                <w:szCs w:val="16"/>
              </w:rPr>
              <w:t xml:space="preserve">ertification </w:t>
            </w:r>
            <w:r w:rsidR="00C6742D" w:rsidRPr="00471E87">
              <w:rPr>
                <w:rFonts w:ascii="Work Sans" w:hAnsi="Work Sans"/>
                <w:sz w:val="16"/>
                <w:szCs w:val="16"/>
              </w:rPr>
              <w:t xml:space="preserve">will eliminate most </w:t>
            </w:r>
            <w:r w:rsidR="0096198F" w:rsidRPr="00471E87">
              <w:rPr>
                <w:rFonts w:ascii="Work Sans" w:hAnsi="Work Sans"/>
                <w:sz w:val="16"/>
                <w:szCs w:val="16"/>
              </w:rPr>
              <w:t xml:space="preserve">production </w:t>
            </w:r>
            <w:r w:rsidR="00C6742D" w:rsidRPr="00471E87">
              <w:rPr>
                <w:rFonts w:ascii="Work Sans" w:hAnsi="Work Sans"/>
                <w:sz w:val="16"/>
                <w:szCs w:val="16"/>
              </w:rPr>
              <w:t xml:space="preserve">document </w:t>
            </w:r>
            <w:r w:rsidR="0096198F" w:rsidRPr="00471E87">
              <w:rPr>
                <w:rFonts w:ascii="Work Sans" w:hAnsi="Work Sans"/>
                <w:sz w:val="16"/>
                <w:szCs w:val="16"/>
              </w:rPr>
              <w:t>errors</w:t>
            </w:r>
            <w:r w:rsidR="00C6742D" w:rsidRPr="00471E87">
              <w:rPr>
                <w:rFonts w:ascii="Work Sans" w:hAnsi="Work Sans"/>
                <w:sz w:val="16"/>
                <w:szCs w:val="16"/>
              </w:rPr>
              <w:t>, increase fulfillment efficiency, and reduce costs in order processing</w:t>
            </w:r>
            <w:r w:rsidR="0096198F" w:rsidRPr="00471E87">
              <w:rPr>
                <w:rFonts w:ascii="Work Sans" w:hAnsi="Work Sans"/>
                <w:sz w:val="16"/>
                <w:szCs w:val="16"/>
              </w:rPr>
              <w:t xml:space="preserve"> </w:t>
            </w:r>
            <w:r w:rsidR="00C6742D" w:rsidRPr="00471E87">
              <w:rPr>
                <w:rFonts w:ascii="Work Sans" w:hAnsi="Work Sans"/>
                <w:sz w:val="16"/>
                <w:szCs w:val="16"/>
              </w:rPr>
              <w:t xml:space="preserve">as </w:t>
            </w:r>
            <w:r w:rsidR="0096198F" w:rsidRPr="00471E87">
              <w:rPr>
                <w:rFonts w:ascii="Work Sans" w:hAnsi="Work Sans"/>
                <w:sz w:val="16"/>
                <w:szCs w:val="16"/>
              </w:rPr>
              <w:t xml:space="preserve">compared to </w:t>
            </w:r>
            <w:r w:rsidR="00C6742D" w:rsidRPr="00471E87">
              <w:rPr>
                <w:rFonts w:ascii="Work Sans" w:hAnsi="Work Sans"/>
                <w:sz w:val="16"/>
                <w:szCs w:val="16"/>
              </w:rPr>
              <w:t xml:space="preserve">non-EDI order processing. EDI exchange </w:t>
            </w:r>
            <w:r w:rsidR="0096198F" w:rsidRPr="00471E87">
              <w:rPr>
                <w:rFonts w:ascii="Work Sans" w:hAnsi="Work Sans"/>
                <w:sz w:val="16"/>
                <w:szCs w:val="16"/>
              </w:rPr>
              <w:t>sav</w:t>
            </w:r>
            <w:r w:rsidR="00C6742D" w:rsidRPr="00471E87">
              <w:rPr>
                <w:rFonts w:ascii="Work Sans" w:hAnsi="Work Sans"/>
                <w:sz w:val="16"/>
                <w:szCs w:val="16"/>
              </w:rPr>
              <w:t>es</w:t>
            </w:r>
            <w:r w:rsidR="0096198F" w:rsidRPr="00471E87">
              <w:rPr>
                <w:rFonts w:ascii="Work Sans" w:hAnsi="Work Sans"/>
                <w:sz w:val="16"/>
                <w:szCs w:val="16"/>
              </w:rPr>
              <w:t xml:space="preserve"> the vendor and the retailer time and money</w:t>
            </w:r>
            <w:r w:rsidR="00C6742D" w:rsidRPr="00471E87">
              <w:rPr>
                <w:rFonts w:ascii="Work Sans" w:hAnsi="Work Sans"/>
                <w:sz w:val="16"/>
                <w:szCs w:val="16"/>
              </w:rPr>
              <w:t xml:space="preserve"> compared to manual processing</w:t>
            </w:r>
            <w:r w:rsidR="0096198F" w:rsidRPr="00471E87">
              <w:rPr>
                <w:rFonts w:ascii="Work Sans" w:hAnsi="Work Sans"/>
                <w:sz w:val="16"/>
                <w:szCs w:val="16"/>
              </w:rPr>
              <w:t>.</w:t>
            </w:r>
          </w:p>
          <w:p w14:paraId="5B0193E1" w14:textId="77777777" w:rsidR="004369E7" w:rsidRPr="00471E87" w:rsidRDefault="004369E7" w:rsidP="00A472E9">
            <w:pPr>
              <w:spacing w:line="252" w:lineRule="auto"/>
              <w:rPr>
                <w:rFonts w:ascii="Work Sans" w:hAnsi="Work Sans"/>
                <w:color w:val="241C15"/>
                <w:sz w:val="16"/>
                <w:szCs w:val="16"/>
              </w:rPr>
            </w:pPr>
          </w:p>
          <w:p w14:paraId="18FBE32F" w14:textId="4130A4BB" w:rsidR="00285FC3" w:rsidRPr="00471E87" w:rsidRDefault="00BA2556" w:rsidP="00A472E9">
            <w:pPr>
              <w:spacing w:line="252" w:lineRule="auto"/>
              <w:rPr>
                <w:rFonts w:ascii="Work Sans" w:hAnsi="Work Sans"/>
                <w:color w:val="241C15"/>
                <w:sz w:val="16"/>
                <w:szCs w:val="16"/>
              </w:rPr>
            </w:pPr>
            <w:r w:rsidRPr="00471E87">
              <w:rPr>
                <w:rFonts w:ascii="Work Sans" w:hAnsi="Work Sans"/>
                <w:color w:val="241C15"/>
                <w:sz w:val="16"/>
                <w:szCs w:val="16"/>
              </w:rPr>
              <w:t xml:space="preserve">The </w:t>
            </w:r>
            <w:r w:rsidR="00B930FC" w:rsidRPr="00471E87">
              <w:rPr>
                <w:rFonts w:ascii="Work Sans" w:hAnsi="Work Sans"/>
                <w:color w:val="241C15"/>
                <w:sz w:val="16"/>
                <w:szCs w:val="16"/>
              </w:rPr>
              <w:t xml:space="preserve">North 40 Outfitters / CSWW, Inc. </w:t>
            </w:r>
            <w:r w:rsidRPr="00471E87">
              <w:rPr>
                <w:rFonts w:ascii="Work Sans" w:hAnsi="Work Sans"/>
                <w:color w:val="241C15"/>
                <w:sz w:val="16"/>
                <w:szCs w:val="16"/>
              </w:rPr>
              <w:t xml:space="preserve">EDI Testing and Certification </w:t>
            </w:r>
            <w:r w:rsidR="00C6742D" w:rsidRPr="00471E87">
              <w:rPr>
                <w:rFonts w:ascii="Work Sans" w:hAnsi="Work Sans"/>
                <w:color w:val="241C15"/>
                <w:sz w:val="16"/>
                <w:szCs w:val="16"/>
              </w:rPr>
              <w:t xml:space="preserve">portal </w:t>
            </w:r>
            <w:r w:rsidRPr="00471E87">
              <w:rPr>
                <w:rFonts w:ascii="Work Sans" w:hAnsi="Work Sans"/>
                <w:color w:val="241C15"/>
                <w:sz w:val="16"/>
                <w:szCs w:val="16"/>
              </w:rPr>
              <w:t xml:space="preserve">will have all steps and expectations outlined necessary for your move to production EDI document exchange. </w:t>
            </w:r>
          </w:p>
          <w:p w14:paraId="47A63740" w14:textId="77777777" w:rsidR="00B7138A" w:rsidRPr="00471E87" w:rsidRDefault="00B7138A" w:rsidP="00A472E9">
            <w:pPr>
              <w:spacing w:line="252" w:lineRule="auto"/>
              <w:rPr>
                <w:rFonts w:ascii="Work Sans" w:hAnsi="Work Sans"/>
                <w:color w:val="241C15"/>
                <w:sz w:val="16"/>
                <w:szCs w:val="16"/>
              </w:rPr>
            </w:pPr>
          </w:p>
          <w:p w14:paraId="3303E2B9" w14:textId="7F50D9DD" w:rsidR="00BA2556" w:rsidRPr="00471E87" w:rsidRDefault="00BA2556" w:rsidP="00A472E9">
            <w:pPr>
              <w:spacing w:line="252" w:lineRule="auto"/>
              <w:rPr>
                <w:rFonts w:ascii="Work Sans" w:hAnsi="Work Sans"/>
                <w:color w:val="241C15"/>
                <w:sz w:val="16"/>
                <w:szCs w:val="16"/>
              </w:rPr>
            </w:pPr>
            <w:r w:rsidRPr="00471E87">
              <w:rPr>
                <w:rFonts w:ascii="Work Sans" w:hAnsi="Work Sans"/>
                <w:color w:val="241C15"/>
                <w:sz w:val="16"/>
                <w:szCs w:val="16"/>
              </w:rPr>
              <w:t xml:space="preserve">Testing and certification will include the following </w:t>
            </w:r>
            <w:r w:rsidR="00B930FC" w:rsidRPr="00471E87">
              <w:rPr>
                <w:rFonts w:ascii="Work Sans" w:hAnsi="Work Sans"/>
                <w:color w:val="241C15"/>
                <w:sz w:val="16"/>
                <w:szCs w:val="16"/>
              </w:rPr>
              <w:t xml:space="preserve">North 40 Outfitters / CSWW, Inc. </w:t>
            </w:r>
            <w:r w:rsidRPr="00471E87">
              <w:rPr>
                <w:rFonts w:ascii="Work Sans" w:hAnsi="Work Sans"/>
                <w:color w:val="241C15"/>
                <w:sz w:val="16"/>
                <w:szCs w:val="16"/>
              </w:rPr>
              <w:t>EDI documents:</w:t>
            </w:r>
          </w:p>
          <w:p w14:paraId="371D9AC4" w14:textId="1AF803F0" w:rsidR="00BA2556" w:rsidRPr="00A472E9" w:rsidRDefault="00BA2556" w:rsidP="00A472E9">
            <w:pPr>
              <w:pStyle w:val="ListParagraph"/>
              <w:numPr>
                <w:ilvl w:val="0"/>
                <w:numId w:val="4"/>
              </w:numPr>
              <w:spacing w:line="252" w:lineRule="auto"/>
              <w:rPr>
                <w:rFonts w:ascii="Work Sans" w:eastAsia="Times New Roman" w:hAnsi="Work Sans"/>
                <w:color w:val="241C15"/>
                <w:sz w:val="16"/>
                <w:szCs w:val="16"/>
              </w:rPr>
            </w:pPr>
            <w:r w:rsidRPr="00A472E9">
              <w:rPr>
                <w:rFonts w:ascii="Work Sans" w:eastAsia="Times New Roman" w:hAnsi="Work Sans"/>
                <w:color w:val="241C15"/>
                <w:sz w:val="16"/>
                <w:szCs w:val="16"/>
              </w:rPr>
              <w:t xml:space="preserve">850 Purchase Order </w:t>
            </w:r>
            <w:r w:rsidR="006C367D" w:rsidRPr="00A472E9">
              <w:rPr>
                <w:rFonts w:ascii="Work Sans" w:eastAsia="Times New Roman" w:hAnsi="Work Sans"/>
                <w:color w:val="241C15"/>
                <w:sz w:val="16"/>
                <w:szCs w:val="16"/>
              </w:rPr>
              <w:t xml:space="preserve"> </w:t>
            </w:r>
          </w:p>
          <w:p w14:paraId="0CCF30A9" w14:textId="72107A38" w:rsidR="006C367D" w:rsidRPr="00A472E9" w:rsidRDefault="006C367D" w:rsidP="00A472E9">
            <w:pPr>
              <w:pStyle w:val="ListParagraph"/>
              <w:numPr>
                <w:ilvl w:val="0"/>
                <w:numId w:val="4"/>
              </w:numPr>
              <w:spacing w:line="252" w:lineRule="auto"/>
              <w:rPr>
                <w:rFonts w:ascii="Work Sans" w:eastAsia="Times New Roman" w:hAnsi="Work Sans"/>
                <w:color w:val="241C15"/>
                <w:sz w:val="16"/>
                <w:szCs w:val="16"/>
              </w:rPr>
            </w:pPr>
            <w:r w:rsidRPr="00A472E9">
              <w:rPr>
                <w:rFonts w:ascii="Work Sans" w:eastAsia="Times New Roman" w:hAnsi="Work Sans"/>
                <w:color w:val="241C15"/>
                <w:sz w:val="16"/>
                <w:szCs w:val="16"/>
              </w:rPr>
              <w:t>856 Advance Ship Notice</w:t>
            </w:r>
          </w:p>
          <w:p w14:paraId="41BA59F9" w14:textId="0E5868FE" w:rsidR="00BA2556" w:rsidRPr="00A472E9" w:rsidRDefault="004369E7" w:rsidP="00A472E9">
            <w:pPr>
              <w:pStyle w:val="ListParagraph"/>
              <w:numPr>
                <w:ilvl w:val="0"/>
                <w:numId w:val="4"/>
              </w:numPr>
              <w:spacing w:line="252" w:lineRule="auto"/>
              <w:rPr>
                <w:rFonts w:ascii="Work Sans" w:eastAsia="Times New Roman" w:hAnsi="Work Sans"/>
                <w:color w:val="241C15"/>
                <w:sz w:val="16"/>
                <w:szCs w:val="16"/>
              </w:rPr>
            </w:pPr>
            <w:r w:rsidRPr="00A472E9">
              <w:rPr>
                <w:rFonts w:ascii="Work Sans" w:eastAsia="Times New Roman" w:hAnsi="Work Sans"/>
                <w:color w:val="241C15"/>
                <w:sz w:val="16"/>
                <w:szCs w:val="16"/>
              </w:rPr>
              <w:t>810</w:t>
            </w:r>
            <w:r w:rsidR="00BA2556" w:rsidRPr="00A472E9">
              <w:rPr>
                <w:rFonts w:ascii="Work Sans" w:eastAsia="Times New Roman" w:hAnsi="Work Sans"/>
                <w:color w:val="241C15"/>
                <w:sz w:val="16"/>
                <w:szCs w:val="16"/>
              </w:rPr>
              <w:t xml:space="preserve"> Invoice</w:t>
            </w:r>
            <w:r w:rsidRPr="00A472E9">
              <w:rPr>
                <w:rFonts w:ascii="Work Sans" w:eastAsia="Times New Roman" w:hAnsi="Work Sans"/>
                <w:color w:val="241C15"/>
                <w:sz w:val="16"/>
                <w:szCs w:val="16"/>
              </w:rPr>
              <w:t xml:space="preserve"> </w:t>
            </w:r>
            <w:r w:rsidR="00285FC3" w:rsidRPr="00A472E9">
              <w:rPr>
                <w:rFonts w:ascii="Work Sans" w:eastAsia="Times New Roman" w:hAnsi="Work Sans"/>
                <w:color w:val="241C15"/>
                <w:sz w:val="16"/>
                <w:szCs w:val="16"/>
              </w:rPr>
              <w:t>(</w:t>
            </w:r>
            <w:r w:rsidR="00462172" w:rsidRPr="00A472E9">
              <w:rPr>
                <w:rFonts w:ascii="Work Sans" w:hAnsi="Work Sans"/>
                <w:color w:val="241C15"/>
                <w:sz w:val="16"/>
                <w:szCs w:val="16"/>
              </w:rPr>
              <w:t>North40 Outfitters / CSWW, Inc.</w:t>
            </w:r>
            <w:r w:rsidR="00285FC3" w:rsidRPr="00A472E9">
              <w:rPr>
                <w:rFonts w:ascii="Work Sans" w:eastAsia="Times New Roman" w:hAnsi="Work Sans"/>
                <w:color w:val="241C15"/>
                <w:sz w:val="16"/>
                <w:szCs w:val="16"/>
              </w:rPr>
              <w:t xml:space="preserve">) Available as </w:t>
            </w:r>
            <w:r w:rsidR="00700F0D" w:rsidRPr="00A472E9">
              <w:rPr>
                <w:rFonts w:ascii="Work Sans" w:eastAsia="Times New Roman" w:hAnsi="Work Sans"/>
                <w:color w:val="241C15"/>
                <w:sz w:val="16"/>
                <w:szCs w:val="16"/>
              </w:rPr>
              <w:t xml:space="preserve">direct invoice </w:t>
            </w:r>
            <w:r w:rsidR="00285FC3" w:rsidRPr="00A472E9">
              <w:rPr>
                <w:rFonts w:ascii="Work Sans" w:eastAsia="Times New Roman" w:hAnsi="Work Sans"/>
                <w:color w:val="241C15"/>
                <w:sz w:val="16"/>
                <w:szCs w:val="16"/>
              </w:rPr>
              <w:t>optional test documents</w:t>
            </w:r>
            <w:r w:rsidR="00700F0D" w:rsidRPr="00A472E9">
              <w:rPr>
                <w:rFonts w:ascii="Work Sans" w:eastAsia="Times New Roman" w:hAnsi="Work Sans"/>
                <w:color w:val="241C15"/>
                <w:sz w:val="16"/>
                <w:szCs w:val="16"/>
              </w:rPr>
              <w:t xml:space="preserve">, only available if directed by </w:t>
            </w:r>
            <w:r w:rsidR="00462172" w:rsidRPr="00A472E9">
              <w:rPr>
                <w:rFonts w:ascii="Work Sans" w:hAnsi="Work Sans"/>
                <w:color w:val="241C15"/>
                <w:sz w:val="16"/>
                <w:szCs w:val="16"/>
              </w:rPr>
              <w:t>the</w:t>
            </w:r>
            <w:r w:rsidR="00B930FC" w:rsidRPr="00A472E9">
              <w:rPr>
                <w:rFonts w:ascii="Work Sans" w:hAnsi="Work Sans"/>
                <w:color w:val="241C15"/>
                <w:sz w:val="16"/>
                <w:szCs w:val="16"/>
              </w:rPr>
              <w:t xml:space="preserve"> </w:t>
            </w:r>
            <w:r w:rsidR="006C367D" w:rsidRPr="00A472E9">
              <w:rPr>
                <w:rFonts w:ascii="Work Sans" w:eastAsia="Times New Roman" w:hAnsi="Work Sans"/>
                <w:color w:val="241C15"/>
                <w:sz w:val="16"/>
                <w:szCs w:val="16"/>
              </w:rPr>
              <w:t xml:space="preserve">EDI team or your buyer </w:t>
            </w:r>
            <w:r w:rsidR="00285FC3" w:rsidRPr="00A472E9">
              <w:rPr>
                <w:rFonts w:ascii="Work Sans" w:eastAsia="Times New Roman" w:hAnsi="Work Sans"/>
                <w:color w:val="241C15"/>
                <w:sz w:val="16"/>
                <w:szCs w:val="16"/>
              </w:rPr>
              <w:t>(Opt</w:t>
            </w:r>
            <w:r w:rsidR="00700F0D" w:rsidRPr="00A472E9">
              <w:rPr>
                <w:rFonts w:ascii="Work Sans" w:eastAsia="Times New Roman" w:hAnsi="Work Sans"/>
                <w:color w:val="241C15"/>
                <w:sz w:val="16"/>
                <w:szCs w:val="16"/>
              </w:rPr>
              <w:t>-In/</w:t>
            </w:r>
            <w:r w:rsidR="00285FC3" w:rsidRPr="00A472E9">
              <w:rPr>
                <w:rFonts w:ascii="Work Sans" w:eastAsia="Times New Roman" w:hAnsi="Work Sans"/>
                <w:color w:val="241C15"/>
                <w:sz w:val="16"/>
                <w:szCs w:val="16"/>
              </w:rPr>
              <w:t>Out available</w:t>
            </w:r>
            <w:r w:rsidR="00700F0D" w:rsidRPr="00A472E9">
              <w:rPr>
                <w:rFonts w:ascii="Work Sans" w:eastAsia="Times New Roman" w:hAnsi="Work Sans"/>
                <w:color w:val="241C15"/>
                <w:sz w:val="16"/>
                <w:szCs w:val="16"/>
              </w:rPr>
              <w:t xml:space="preserve"> when scheduling</w:t>
            </w:r>
            <w:r w:rsidR="006C367D" w:rsidRPr="00A472E9">
              <w:rPr>
                <w:rFonts w:ascii="Work Sans" w:eastAsia="Times New Roman" w:hAnsi="Work Sans"/>
                <w:color w:val="241C15"/>
                <w:sz w:val="16"/>
                <w:szCs w:val="16"/>
              </w:rPr>
              <w:t xml:space="preserve"> testing</w:t>
            </w:r>
            <w:r w:rsidR="00285FC3" w:rsidRPr="00A472E9">
              <w:rPr>
                <w:rFonts w:ascii="Work Sans" w:eastAsia="Times New Roman" w:hAnsi="Work Sans"/>
                <w:color w:val="241C15"/>
                <w:sz w:val="16"/>
                <w:szCs w:val="16"/>
              </w:rPr>
              <w:t xml:space="preserve">) </w:t>
            </w:r>
          </w:p>
          <w:p w14:paraId="18709138" w14:textId="21FBA2DF" w:rsidR="006C367D" w:rsidRPr="00471E87" w:rsidRDefault="006C367D" w:rsidP="00A472E9">
            <w:pPr>
              <w:numPr>
                <w:ilvl w:val="0"/>
                <w:numId w:val="4"/>
              </w:numPr>
              <w:spacing w:line="252" w:lineRule="auto"/>
              <w:rPr>
                <w:rFonts w:ascii="Work Sans" w:eastAsia="Times New Roman" w:hAnsi="Work Sans"/>
                <w:color w:val="241C15"/>
                <w:sz w:val="16"/>
                <w:szCs w:val="16"/>
              </w:rPr>
            </w:pPr>
            <w:r w:rsidRPr="00471E87">
              <w:rPr>
                <w:rFonts w:ascii="Work Sans" w:eastAsia="Times New Roman" w:hAnsi="Work Sans"/>
                <w:color w:val="241C15"/>
                <w:sz w:val="16"/>
                <w:szCs w:val="16"/>
              </w:rPr>
              <w:t xml:space="preserve">Production EDI 810 Invoices against </w:t>
            </w:r>
            <w:r w:rsidR="00B930FC" w:rsidRPr="00471E87">
              <w:rPr>
                <w:rFonts w:ascii="Work Sans" w:hAnsi="Work Sans"/>
                <w:color w:val="241C15"/>
                <w:sz w:val="16"/>
                <w:szCs w:val="16"/>
              </w:rPr>
              <w:t xml:space="preserve">North 40 Outfitters / CSWW, Inc. </w:t>
            </w:r>
            <w:r w:rsidRPr="00471E87">
              <w:rPr>
                <w:rFonts w:ascii="Work Sans" w:eastAsia="Times New Roman" w:hAnsi="Work Sans"/>
                <w:color w:val="241C15"/>
                <w:sz w:val="16"/>
                <w:szCs w:val="16"/>
              </w:rPr>
              <w:t>issued Purchase Orders will continue to be submitted for Payment processing to Mid States Central Billing by Mid-States Central Billing authorized vendors, unless otherwise directed.</w:t>
            </w:r>
          </w:p>
          <w:p w14:paraId="251A8B5D" w14:textId="77777777" w:rsidR="00BA2556" w:rsidRPr="00A472E9" w:rsidRDefault="00BA2556" w:rsidP="00A472E9">
            <w:pPr>
              <w:pStyle w:val="ListParagraph"/>
              <w:numPr>
                <w:ilvl w:val="0"/>
                <w:numId w:val="4"/>
              </w:numPr>
              <w:spacing w:line="252" w:lineRule="auto"/>
              <w:rPr>
                <w:rFonts w:ascii="Work Sans" w:eastAsia="Times New Roman" w:hAnsi="Work Sans"/>
                <w:color w:val="241C15"/>
                <w:sz w:val="16"/>
                <w:szCs w:val="16"/>
              </w:rPr>
            </w:pPr>
            <w:r w:rsidRPr="00A472E9">
              <w:rPr>
                <w:rFonts w:ascii="Work Sans" w:eastAsia="Times New Roman" w:hAnsi="Work Sans"/>
                <w:color w:val="241C15"/>
                <w:sz w:val="16"/>
                <w:szCs w:val="16"/>
              </w:rPr>
              <w:t>824 Application Advice / Error Notification response document</w:t>
            </w:r>
          </w:p>
          <w:p w14:paraId="06612377" w14:textId="77777777" w:rsidR="00BA2556" w:rsidRPr="00A472E9" w:rsidRDefault="00BA2556" w:rsidP="00A472E9">
            <w:pPr>
              <w:pStyle w:val="ListParagraph"/>
              <w:numPr>
                <w:ilvl w:val="0"/>
                <w:numId w:val="4"/>
              </w:numPr>
              <w:spacing w:line="252" w:lineRule="auto"/>
              <w:rPr>
                <w:rFonts w:ascii="Work Sans" w:eastAsia="Times New Roman" w:hAnsi="Work Sans"/>
                <w:color w:val="241C15"/>
                <w:sz w:val="16"/>
                <w:szCs w:val="16"/>
              </w:rPr>
            </w:pPr>
            <w:r w:rsidRPr="00A472E9">
              <w:rPr>
                <w:rFonts w:ascii="Work Sans" w:eastAsia="Times New Roman" w:hAnsi="Work Sans"/>
                <w:color w:val="241C15"/>
                <w:sz w:val="16"/>
                <w:szCs w:val="16"/>
              </w:rPr>
              <w:t>997 Functional Acknowledgement</w:t>
            </w:r>
          </w:p>
          <w:p w14:paraId="579A33F1" w14:textId="77777777" w:rsidR="00BA2556" w:rsidRPr="00471E87" w:rsidRDefault="00BA2556" w:rsidP="00A472E9">
            <w:pPr>
              <w:spacing w:line="252" w:lineRule="auto"/>
              <w:rPr>
                <w:rFonts w:ascii="Work Sans" w:hAnsi="Work Sans"/>
                <w:color w:val="241C15"/>
                <w:sz w:val="16"/>
                <w:szCs w:val="16"/>
              </w:rPr>
            </w:pPr>
          </w:p>
          <w:p w14:paraId="51C788BB" w14:textId="6C39EEB3" w:rsidR="00BA2556" w:rsidRPr="00471E87" w:rsidRDefault="00BA2556" w:rsidP="00A472E9">
            <w:pPr>
              <w:spacing w:line="252" w:lineRule="auto"/>
              <w:rPr>
                <w:rFonts w:ascii="Work Sans" w:hAnsi="Work Sans"/>
                <w:color w:val="241C15"/>
                <w:sz w:val="16"/>
                <w:szCs w:val="16"/>
              </w:rPr>
            </w:pPr>
            <w:r w:rsidRPr="00471E87">
              <w:rPr>
                <w:rFonts w:ascii="Work Sans" w:hAnsi="Work Sans"/>
                <w:color w:val="241C15"/>
                <w:sz w:val="16"/>
                <w:szCs w:val="16"/>
              </w:rPr>
              <w:t xml:space="preserve">The </w:t>
            </w:r>
            <w:r w:rsidR="006F7319" w:rsidRPr="00471E87">
              <w:rPr>
                <w:rFonts w:ascii="Work Sans" w:hAnsi="Work Sans"/>
                <w:color w:val="241C15"/>
                <w:sz w:val="16"/>
                <w:szCs w:val="16"/>
              </w:rPr>
              <w:t>(</w:t>
            </w:r>
            <w:r w:rsidR="00B930FC" w:rsidRPr="00471E87">
              <w:rPr>
                <w:rFonts w:ascii="Work Sans" w:hAnsi="Work Sans"/>
                <w:color w:val="241C15"/>
                <w:sz w:val="16"/>
                <w:szCs w:val="16"/>
              </w:rPr>
              <w:t>N40202</w:t>
            </w:r>
            <w:r w:rsidR="00BA58BA">
              <w:rPr>
                <w:rFonts w:ascii="Work Sans" w:hAnsi="Work Sans"/>
                <w:color w:val="241C15"/>
                <w:sz w:val="16"/>
                <w:szCs w:val="16"/>
              </w:rPr>
              <w:t>6</w:t>
            </w:r>
            <w:r w:rsidR="006F7319" w:rsidRPr="00471E87">
              <w:rPr>
                <w:rFonts w:ascii="Work Sans" w:hAnsi="Work Sans"/>
                <w:color w:val="241C15"/>
                <w:sz w:val="16"/>
                <w:szCs w:val="16"/>
              </w:rPr>
              <w:t>)</w:t>
            </w:r>
            <w:r w:rsidR="00700F0D" w:rsidRPr="00471E87">
              <w:rPr>
                <w:rFonts w:ascii="Work Sans" w:hAnsi="Work Sans"/>
                <w:color w:val="241C15"/>
                <w:sz w:val="16"/>
                <w:szCs w:val="16"/>
              </w:rPr>
              <w:t xml:space="preserve"> </w:t>
            </w:r>
            <w:r w:rsidRPr="00471E87">
              <w:rPr>
                <w:rFonts w:ascii="Work Sans" w:hAnsi="Work Sans"/>
                <w:color w:val="241C15"/>
                <w:sz w:val="16"/>
                <w:szCs w:val="16"/>
              </w:rPr>
              <w:t>Certification Campaign fee is $</w:t>
            </w:r>
            <w:r w:rsidR="006F7319" w:rsidRPr="00471E87">
              <w:rPr>
                <w:rFonts w:ascii="Work Sans" w:hAnsi="Work Sans"/>
                <w:color w:val="241C15"/>
                <w:sz w:val="16"/>
                <w:szCs w:val="16"/>
              </w:rPr>
              <w:t>4</w:t>
            </w:r>
            <w:r w:rsidR="003A48EE">
              <w:rPr>
                <w:rFonts w:ascii="Work Sans" w:hAnsi="Work Sans"/>
                <w:color w:val="241C15"/>
                <w:sz w:val="16"/>
                <w:szCs w:val="16"/>
              </w:rPr>
              <w:t>0</w:t>
            </w:r>
            <w:r w:rsidRPr="00471E87">
              <w:rPr>
                <w:rFonts w:ascii="Work Sans" w:hAnsi="Work Sans"/>
                <w:color w:val="241C15"/>
                <w:sz w:val="16"/>
                <w:szCs w:val="16"/>
              </w:rPr>
              <w:t xml:space="preserve">0.00 USD, invoiced to the certifying </w:t>
            </w:r>
            <w:r w:rsidR="00700F0D" w:rsidRPr="00471E87">
              <w:rPr>
                <w:rFonts w:ascii="Work Sans" w:hAnsi="Work Sans"/>
                <w:color w:val="241C15"/>
                <w:sz w:val="16"/>
                <w:szCs w:val="16"/>
              </w:rPr>
              <w:t>vendor</w:t>
            </w:r>
            <w:r w:rsidRPr="00471E87">
              <w:rPr>
                <w:rFonts w:ascii="Work Sans" w:hAnsi="Work Sans"/>
                <w:color w:val="241C15"/>
                <w:sz w:val="16"/>
                <w:szCs w:val="16"/>
              </w:rPr>
              <w:t xml:space="preserve"> </w:t>
            </w:r>
            <w:r w:rsidR="00BA6727" w:rsidRPr="00471E87">
              <w:rPr>
                <w:rFonts w:ascii="Work Sans" w:hAnsi="Work Sans"/>
                <w:color w:val="241C15"/>
                <w:sz w:val="16"/>
                <w:szCs w:val="16"/>
              </w:rPr>
              <w:t>by</w:t>
            </w:r>
            <w:r w:rsidRPr="00471E87">
              <w:rPr>
                <w:rFonts w:ascii="Work Sans" w:hAnsi="Work Sans"/>
                <w:color w:val="241C15"/>
                <w:sz w:val="16"/>
                <w:szCs w:val="16"/>
              </w:rPr>
              <w:t xml:space="preserve"> York Worldwide Technologies, </w:t>
            </w:r>
            <w:r w:rsidR="00B930FC" w:rsidRPr="00471E87">
              <w:rPr>
                <w:rFonts w:ascii="Work Sans" w:hAnsi="Work Sans"/>
                <w:color w:val="241C15"/>
                <w:sz w:val="16"/>
                <w:szCs w:val="16"/>
              </w:rPr>
              <w:t xml:space="preserve">North 40 Outfitters / CSWW, Inc. </w:t>
            </w:r>
            <w:r w:rsidRPr="00471E87">
              <w:rPr>
                <w:rFonts w:ascii="Work Sans" w:hAnsi="Work Sans"/>
                <w:color w:val="241C15"/>
                <w:sz w:val="16"/>
                <w:szCs w:val="16"/>
              </w:rPr>
              <w:t xml:space="preserve">EDI </w:t>
            </w:r>
            <w:r w:rsidR="00700F0D" w:rsidRPr="00471E87">
              <w:rPr>
                <w:rFonts w:ascii="Work Sans" w:hAnsi="Work Sans"/>
                <w:color w:val="241C15"/>
                <w:sz w:val="16"/>
                <w:szCs w:val="16"/>
              </w:rPr>
              <w:t xml:space="preserve">&amp; Certifications </w:t>
            </w:r>
            <w:r w:rsidRPr="00471E87">
              <w:rPr>
                <w:rFonts w:ascii="Work Sans" w:hAnsi="Work Sans"/>
                <w:color w:val="241C15"/>
                <w:sz w:val="16"/>
                <w:szCs w:val="16"/>
              </w:rPr>
              <w:t>solutions provider.</w:t>
            </w:r>
          </w:p>
          <w:p w14:paraId="6ED54227" w14:textId="77777777" w:rsidR="00BA2556" w:rsidRPr="00471E87" w:rsidRDefault="00BA2556" w:rsidP="00A472E9">
            <w:pPr>
              <w:spacing w:line="252" w:lineRule="auto"/>
              <w:jc w:val="center"/>
              <w:rPr>
                <w:rFonts w:ascii="Work Sans" w:hAnsi="Work Sans"/>
                <w:color w:val="241C15"/>
                <w:sz w:val="16"/>
                <w:szCs w:val="16"/>
              </w:rPr>
            </w:pPr>
          </w:p>
          <w:p w14:paraId="0657B24E" w14:textId="2BC2A939" w:rsidR="00BA2556" w:rsidRPr="00471E87" w:rsidRDefault="00BA2556" w:rsidP="00A472E9">
            <w:pPr>
              <w:spacing w:line="252" w:lineRule="auto"/>
              <w:rPr>
                <w:rFonts w:ascii="Work Sans" w:hAnsi="Work Sans"/>
                <w:color w:val="241C15"/>
                <w:sz w:val="16"/>
                <w:szCs w:val="16"/>
              </w:rPr>
            </w:pPr>
            <w:r w:rsidRPr="00471E87">
              <w:rPr>
                <w:rFonts w:ascii="Work Sans" w:hAnsi="Work Sans"/>
                <w:color w:val="241C15"/>
                <w:sz w:val="16"/>
                <w:szCs w:val="16"/>
              </w:rPr>
              <w:t xml:space="preserve">You have </w:t>
            </w:r>
            <w:r w:rsidR="004369E7" w:rsidRPr="00471E87">
              <w:rPr>
                <w:rFonts w:ascii="Work Sans" w:hAnsi="Work Sans"/>
                <w:color w:val="241C15"/>
                <w:sz w:val="16"/>
                <w:szCs w:val="16"/>
              </w:rPr>
              <w:t xml:space="preserve">a </w:t>
            </w:r>
            <w:r w:rsidR="00700F0D" w:rsidRPr="00471E87">
              <w:rPr>
                <w:rFonts w:ascii="Work Sans" w:hAnsi="Work Sans"/>
                <w:color w:val="241C15"/>
                <w:sz w:val="16"/>
                <w:szCs w:val="16"/>
              </w:rPr>
              <w:t>few</w:t>
            </w:r>
            <w:r w:rsidRPr="00471E87">
              <w:rPr>
                <w:rFonts w:ascii="Work Sans" w:hAnsi="Work Sans"/>
                <w:color w:val="241C15"/>
                <w:sz w:val="16"/>
                <w:szCs w:val="16"/>
              </w:rPr>
              <w:t xml:space="preserve"> options to consider before you begin testing:</w:t>
            </w:r>
          </w:p>
          <w:p w14:paraId="6D600F9C" w14:textId="77777777" w:rsidR="00BA2556" w:rsidRPr="00471E87" w:rsidRDefault="00BA2556" w:rsidP="00A472E9">
            <w:pPr>
              <w:spacing w:line="252" w:lineRule="auto"/>
              <w:rPr>
                <w:rFonts w:ascii="Work Sans" w:hAnsi="Work Sans"/>
                <w:color w:val="241C15"/>
                <w:sz w:val="16"/>
                <w:szCs w:val="16"/>
              </w:rPr>
            </w:pPr>
          </w:p>
          <w:p w14:paraId="1943B322" w14:textId="77777777" w:rsidR="00BA2556" w:rsidRPr="00471E87" w:rsidRDefault="00BA2556" w:rsidP="00A472E9">
            <w:pPr>
              <w:spacing w:line="252" w:lineRule="auto"/>
              <w:rPr>
                <w:rFonts w:ascii="Work Sans" w:hAnsi="Work Sans"/>
                <w:color w:val="241C15"/>
                <w:sz w:val="16"/>
                <w:szCs w:val="16"/>
              </w:rPr>
            </w:pPr>
            <w:r w:rsidRPr="00471E87">
              <w:rPr>
                <w:rStyle w:val="Strong"/>
                <w:rFonts w:ascii="Work Sans" w:hAnsi="Work Sans"/>
                <w:color w:val="FF2C2C"/>
                <w:sz w:val="16"/>
                <w:szCs w:val="16"/>
              </w:rPr>
              <w:t>#1: Bring Your Own VAN</w:t>
            </w:r>
          </w:p>
          <w:p w14:paraId="553BE2B6" w14:textId="7F9C44F8" w:rsidR="00BA2556" w:rsidRPr="00471E87" w:rsidRDefault="00BA2556" w:rsidP="00A472E9">
            <w:pPr>
              <w:spacing w:line="252" w:lineRule="auto"/>
              <w:rPr>
                <w:rFonts w:ascii="Work Sans" w:hAnsi="Work Sans"/>
                <w:color w:val="241C15"/>
                <w:sz w:val="16"/>
                <w:szCs w:val="16"/>
              </w:rPr>
            </w:pPr>
            <w:r w:rsidRPr="00471E87">
              <w:rPr>
                <w:rFonts w:ascii="Work Sans" w:hAnsi="Work Sans"/>
                <w:color w:val="000000"/>
                <w:sz w:val="16"/>
                <w:szCs w:val="16"/>
              </w:rPr>
              <w:t xml:space="preserve">If you have an existing VAN provider, you can register for EDI testing and certification (onboarding) for use during the </w:t>
            </w:r>
            <w:r w:rsidR="00B930FC" w:rsidRPr="00471E87">
              <w:rPr>
                <w:rFonts w:ascii="Work Sans" w:hAnsi="Work Sans"/>
                <w:color w:val="241C15"/>
                <w:sz w:val="16"/>
                <w:szCs w:val="16"/>
              </w:rPr>
              <w:t xml:space="preserve">North 40 Outfitters / CSWW, Inc. </w:t>
            </w:r>
            <w:r w:rsidRPr="00471E87">
              <w:rPr>
                <w:rFonts w:ascii="Work Sans" w:hAnsi="Work Sans"/>
                <w:color w:val="000000"/>
                <w:sz w:val="16"/>
                <w:szCs w:val="16"/>
              </w:rPr>
              <w:t>EDI Testing and Certification Campaig</w:t>
            </w:r>
            <w:r w:rsidR="004369E7" w:rsidRPr="00471E87">
              <w:rPr>
                <w:rFonts w:ascii="Work Sans" w:hAnsi="Work Sans"/>
                <w:color w:val="000000"/>
                <w:sz w:val="16"/>
                <w:szCs w:val="16"/>
              </w:rPr>
              <w:t>n</w:t>
            </w:r>
            <w:r w:rsidRPr="00471E87">
              <w:rPr>
                <w:rFonts w:ascii="Work Sans" w:hAnsi="Work Sans"/>
                <w:color w:val="000000"/>
                <w:sz w:val="16"/>
                <w:szCs w:val="16"/>
              </w:rPr>
              <w:t xml:space="preserve">. This will allow you to setup your existing VAN and EDI ID for document exchange to test format, specification, connectivity, and mapping before being moved to production EDI document exchange with </w:t>
            </w:r>
            <w:r w:rsidR="00B930FC" w:rsidRPr="00471E87">
              <w:rPr>
                <w:rFonts w:ascii="Work Sans" w:hAnsi="Work Sans"/>
                <w:color w:val="241C15"/>
                <w:sz w:val="16"/>
                <w:szCs w:val="16"/>
              </w:rPr>
              <w:t>North 40 Outfitters / CSWW, Inc.</w:t>
            </w:r>
          </w:p>
          <w:p w14:paraId="75754544" w14:textId="77777777" w:rsidR="00BA2556" w:rsidRPr="00471E87" w:rsidRDefault="00BA2556" w:rsidP="00A472E9">
            <w:pPr>
              <w:spacing w:line="252" w:lineRule="auto"/>
              <w:rPr>
                <w:rFonts w:ascii="Work Sans" w:hAnsi="Work Sans"/>
                <w:color w:val="241C15"/>
                <w:sz w:val="16"/>
                <w:szCs w:val="16"/>
              </w:rPr>
            </w:pPr>
          </w:p>
          <w:p w14:paraId="2EEF4A26" w14:textId="54B57A09" w:rsidR="00BA2556" w:rsidRPr="00471E87" w:rsidRDefault="00BA2556" w:rsidP="00A472E9">
            <w:pPr>
              <w:spacing w:line="252" w:lineRule="auto"/>
              <w:rPr>
                <w:rFonts w:ascii="Work Sans" w:hAnsi="Work Sans"/>
                <w:color w:val="241C15"/>
                <w:sz w:val="16"/>
                <w:szCs w:val="16"/>
              </w:rPr>
            </w:pPr>
            <w:r w:rsidRPr="00471E87">
              <w:rPr>
                <w:rStyle w:val="Strong"/>
                <w:rFonts w:ascii="Work Sans" w:hAnsi="Work Sans"/>
                <w:color w:val="FF2C2C"/>
                <w:sz w:val="16"/>
                <w:szCs w:val="16"/>
              </w:rPr>
              <w:t>#2</w:t>
            </w:r>
            <w:r w:rsidR="0087623F" w:rsidRPr="00471E87">
              <w:rPr>
                <w:rStyle w:val="Strong"/>
                <w:rFonts w:ascii="Work Sans" w:hAnsi="Work Sans"/>
                <w:color w:val="FF2C2C"/>
                <w:sz w:val="16"/>
                <w:szCs w:val="16"/>
              </w:rPr>
              <w:t>:</w:t>
            </w:r>
            <w:r w:rsidRPr="00471E87">
              <w:rPr>
                <w:rStyle w:val="Strong"/>
                <w:rFonts w:ascii="Work Sans" w:hAnsi="Work Sans"/>
                <w:color w:val="FF2C2C"/>
                <w:sz w:val="16"/>
                <w:szCs w:val="16"/>
              </w:rPr>
              <w:t xml:space="preserve"> Sign up for </w:t>
            </w:r>
            <w:r w:rsidR="00285FC3" w:rsidRPr="00471E87">
              <w:rPr>
                <w:rStyle w:val="Strong"/>
                <w:rFonts w:ascii="Work Sans" w:hAnsi="Work Sans"/>
                <w:color w:val="FF2C2C"/>
                <w:sz w:val="16"/>
                <w:szCs w:val="16"/>
              </w:rPr>
              <w:t>York Worldwid</w:t>
            </w:r>
            <w:r w:rsidR="0087623F" w:rsidRPr="00471E87">
              <w:rPr>
                <w:rStyle w:val="Strong"/>
                <w:rFonts w:ascii="Work Sans" w:hAnsi="Work Sans"/>
                <w:color w:val="FF2C2C"/>
                <w:sz w:val="16"/>
                <w:szCs w:val="16"/>
              </w:rPr>
              <w:t>e</w:t>
            </w:r>
            <w:r w:rsidR="00285FC3" w:rsidRPr="00471E87">
              <w:rPr>
                <w:rStyle w:val="Strong"/>
                <w:rFonts w:ascii="Work Sans" w:hAnsi="Work Sans"/>
                <w:color w:val="FF2C2C"/>
                <w:sz w:val="16"/>
                <w:szCs w:val="16"/>
              </w:rPr>
              <w:t xml:space="preserve"> </w:t>
            </w:r>
            <w:r w:rsidRPr="00471E87">
              <w:rPr>
                <w:rStyle w:val="Strong"/>
                <w:rFonts w:ascii="Work Sans" w:hAnsi="Work Sans"/>
                <w:color w:val="FF2C2C"/>
                <w:sz w:val="16"/>
                <w:szCs w:val="16"/>
              </w:rPr>
              <w:t>Seldon™ Webforms</w:t>
            </w:r>
            <w:r w:rsidR="00700F0D" w:rsidRPr="00471E87">
              <w:rPr>
                <w:rStyle w:val="Strong"/>
                <w:rFonts w:ascii="Work Sans" w:hAnsi="Work Sans"/>
                <w:color w:val="FF2C2C"/>
                <w:sz w:val="16"/>
                <w:szCs w:val="16"/>
              </w:rPr>
              <w:t xml:space="preserve">, EDI FASTrack™, or FOUNDATION™ EDI Services </w:t>
            </w:r>
          </w:p>
          <w:p w14:paraId="2CFC64CE" w14:textId="48C5196A" w:rsidR="00BA2556" w:rsidRPr="00471E87" w:rsidRDefault="00700F0D" w:rsidP="00A472E9">
            <w:pPr>
              <w:spacing w:line="252" w:lineRule="auto"/>
              <w:rPr>
                <w:rFonts w:ascii="Work Sans" w:hAnsi="Work Sans"/>
                <w:color w:val="241C15"/>
                <w:sz w:val="16"/>
                <w:szCs w:val="16"/>
              </w:rPr>
            </w:pPr>
            <w:r w:rsidRPr="00471E87">
              <w:rPr>
                <w:rFonts w:ascii="Work Sans" w:hAnsi="Work Sans"/>
                <w:i/>
                <w:iCs/>
                <w:color w:val="000000"/>
                <w:sz w:val="16"/>
                <w:szCs w:val="16"/>
                <w:u w:val="single"/>
              </w:rPr>
              <w:t>Seldon Webforms</w:t>
            </w:r>
            <w:r w:rsidRPr="00471E87">
              <w:rPr>
                <w:rFonts w:ascii="Work Sans" w:hAnsi="Work Sans"/>
                <w:color w:val="000000"/>
                <w:sz w:val="16"/>
                <w:szCs w:val="16"/>
              </w:rPr>
              <w:t xml:space="preserve"> –</w:t>
            </w:r>
            <w:r w:rsidR="0087623F" w:rsidRPr="00471E87">
              <w:rPr>
                <w:rFonts w:ascii="Work Sans" w:hAnsi="Work Sans"/>
                <w:color w:val="000000"/>
                <w:sz w:val="16"/>
                <w:szCs w:val="16"/>
              </w:rPr>
              <w:t xml:space="preserve"> </w:t>
            </w:r>
            <w:r w:rsidR="00BA2556" w:rsidRPr="00471E87">
              <w:rPr>
                <w:rFonts w:ascii="Work Sans" w:hAnsi="Work Sans"/>
                <w:color w:val="000000"/>
                <w:sz w:val="16"/>
                <w:szCs w:val="16"/>
              </w:rPr>
              <w:t xml:space="preserve">For new Seldon Webforms subscribers, this cloud-based EDI solution will be ready to accept EDI documents from </w:t>
            </w:r>
            <w:r w:rsidR="00B930FC" w:rsidRPr="00471E87">
              <w:rPr>
                <w:rFonts w:ascii="Work Sans" w:hAnsi="Work Sans"/>
                <w:color w:val="241C15"/>
                <w:sz w:val="16"/>
                <w:szCs w:val="16"/>
              </w:rPr>
              <w:t xml:space="preserve">North 40 Outfitters / CSWW, Inc. </w:t>
            </w:r>
            <w:r w:rsidR="00BA2556" w:rsidRPr="00471E87">
              <w:rPr>
                <w:rFonts w:ascii="Work Sans" w:hAnsi="Work Sans"/>
                <w:color w:val="000000"/>
                <w:sz w:val="16"/>
                <w:szCs w:val="16"/>
              </w:rPr>
              <w:t xml:space="preserve">setup as the initial Trading Partner, </w:t>
            </w:r>
            <w:r w:rsidR="006C367D" w:rsidRPr="00471E87">
              <w:rPr>
                <w:rFonts w:ascii="Work Sans" w:hAnsi="Work Sans"/>
                <w:color w:val="000000"/>
                <w:sz w:val="16"/>
                <w:szCs w:val="16"/>
              </w:rPr>
              <w:t xml:space="preserve">along </w:t>
            </w:r>
            <w:r w:rsidR="00BA2556" w:rsidRPr="00471E87">
              <w:rPr>
                <w:rFonts w:ascii="Work Sans" w:hAnsi="Work Sans"/>
                <w:color w:val="000000"/>
                <w:sz w:val="16"/>
                <w:szCs w:val="16"/>
              </w:rPr>
              <w:t xml:space="preserve">with Mid States Central Billing </w:t>
            </w:r>
            <w:r w:rsidR="006C367D" w:rsidRPr="00471E87">
              <w:rPr>
                <w:rFonts w:ascii="Work Sans" w:hAnsi="Work Sans"/>
                <w:color w:val="000000"/>
                <w:sz w:val="16"/>
                <w:szCs w:val="16"/>
              </w:rPr>
              <w:t>setup</w:t>
            </w:r>
            <w:r w:rsidR="00BA2556" w:rsidRPr="00471E87">
              <w:rPr>
                <w:rFonts w:ascii="Work Sans" w:hAnsi="Work Sans"/>
                <w:color w:val="000000"/>
                <w:sz w:val="16"/>
                <w:szCs w:val="16"/>
              </w:rPr>
              <w:t xml:space="preserve"> for turn-around 810 invoice submission</w:t>
            </w:r>
            <w:r w:rsidR="006C367D" w:rsidRPr="00471E87">
              <w:rPr>
                <w:rFonts w:ascii="Work Sans" w:hAnsi="Work Sans"/>
                <w:color w:val="000000"/>
                <w:sz w:val="16"/>
                <w:szCs w:val="16"/>
              </w:rPr>
              <w:t>s</w:t>
            </w:r>
            <w:r w:rsidR="00BA2556" w:rsidRPr="00471E87">
              <w:rPr>
                <w:rFonts w:ascii="Work Sans" w:hAnsi="Work Sans"/>
                <w:color w:val="000000"/>
                <w:sz w:val="16"/>
                <w:szCs w:val="16"/>
              </w:rPr>
              <w:t>. During the EDI Testing and Certification Campaign, Seldon Webforms is available for new subscribers for</w:t>
            </w:r>
            <w:r w:rsidR="00793C1C" w:rsidRPr="00471E87">
              <w:rPr>
                <w:rFonts w:ascii="Work Sans" w:hAnsi="Work Sans"/>
                <w:color w:val="000000"/>
                <w:sz w:val="16"/>
                <w:szCs w:val="16"/>
              </w:rPr>
              <w:t xml:space="preserve"> </w:t>
            </w:r>
            <w:r w:rsidR="00BA2556" w:rsidRPr="00471E87">
              <w:rPr>
                <w:rFonts w:ascii="Work Sans" w:hAnsi="Work Sans"/>
                <w:color w:val="000000"/>
                <w:sz w:val="16"/>
                <w:szCs w:val="16"/>
              </w:rPr>
              <w:t>$49.95/month, billed annually, and includes up to 300 ED</w:t>
            </w:r>
            <w:r w:rsidR="006C367D" w:rsidRPr="00471E87">
              <w:rPr>
                <w:rFonts w:ascii="Work Sans" w:hAnsi="Work Sans"/>
                <w:color w:val="000000"/>
                <w:sz w:val="16"/>
                <w:szCs w:val="16"/>
              </w:rPr>
              <w:t>I</w:t>
            </w:r>
            <w:r w:rsidR="00BA2556" w:rsidRPr="00471E87">
              <w:rPr>
                <w:rFonts w:ascii="Work Sans" w:hAnsi="Work Sans"/>
                <w:color w:val="000000"/>
                <w:sz w:val="16"/>
                <w:szCs w:val="16"/>
              </w:rPr>
              <w:t xml:space="preserve"> documents per month. Seldon Webforms account setup and document mapping fees are waived for </w:t>
            </w:r>
            <w:r w:rsidR="00F112AB">
              <w:rPr>
                <w:rFonts w:ascii="Work Sans" w:hAnsi="Work Sans"/>
                <w:color w:val="000000"/>
                <w:sz w:val="16"/>
                <w:szCs w:val="16"/>
              </w:rPr>
              <w:t xml:space="preserve">paid </w:t>
            </w:r>
            <w:r w:rsidR="00BA2556" w:rsidRPr="00471E87">
              <w:rPr>
                <w:rFonts w:ascii="Work Sans" w:hAnsi="Work Sans"/>
                <w:color w:val="000000"/>
                <w:sz w:val="16"/>
                <w:szCs w:val="16"/>
              </w:rPr>
              <w:t xml:space="preserve">Certifying Vendors </w:t>
            </w:r>
            <w:r w:rsidRPr="00471E87">
              <w:rPr>
                <w:rFonts w:ascii="Work Sans" w:hAnsi="Work Sans"/>
                <w:color w:val="000000"/>
                <w:sz w:val="16"/>
                <w:szCs w:val="16"/>
              </w:rPr>
              <w:t xml:space="preserve">with </w:t>
            </w:r>
            <w:r w:rsidR="00B930FC" w:rsidRPr="00471E87">
              <w:rPr>
                <w:rFonts w:ascii="Work Sans" w:hAnsi="Work Sans"/>
                <w:color w:val="241C15"/>
                <w:sz w:val="16"/>
                <w:szCs w:val="16"/>
              </w:rPr>
              <w:t>North 40 Outfitters / CSWW, Inc.</w:t>
            </w:r>
            <w:r w:rsidR="00BA2556" w:rsidRPr="00471E87">
              <w:rPr>
                <w:rFonts w:ascii="Work Sans" w:hAnsi="Work Sans"/>
                <w:color w:val="000000"/>
                <w:sz w:val="16"/>
                <w:szCs w:val="16"/>
              </w:rPr>
              <w:t xml:space="preserve"> (Mid States Central Billing EDI Certification </w:t>
            </w:r>
            <w:r w:rsidR="00F112AB">
              <w:rPr>
                <w:rFonts w:ascii="Work Sans" w:hAnsi="Work Sans"/>
                <w:color w:val="000000"/>
                <w:sz w:val="16"/>
                <w:szCs w:val="16"/>
              </w:rPr>
              <w:t xml:space="preserve">– MS2022A </w:t>
            </w:r>
            <w:r w:rsidR="004369E7" w:rsidRPr="00471E87">
              <w:rPr>
                <w:rFonts w:ascii="Work Sans" w:hAnsi="Work Sans"/>
                <w:color w:val="000000"/>
                <w:sz w:val="16"/>
                <w:szCs w:val="16"/>
              </w:rPr>
              <w:t>is</w:t>
            </w:r>
            <w:r w:rsidR="00BA2556" w:rsidRPr="00471E87">
              <w:rPr>
                <w:rFonts w:ascii="Work Sans" w:hAnsi="Work Sans"/>
                <w:color w:val="000000"/>
                <w:sz w:val="16"/>
                <w:szCs w:val="16"/>
              </w:rPr>
              <w:t xml:space="preserve"> required for </w:t>
            </w:r>
            <w:r w:rsidR="004369E7" w:rsidRPr="00471E87">
              <w:rPr>
                <w:rFonts w:ascii="Work Sans" w:hAnsi="Work Sans"/>
                <w:color w:val="000000"/>
                <w:sz w:val="16"/>
                <w:szCs w:val="16"/>
              </w:rPr>
              <w:t xml:space="preserve">submission of EDI </w:t>
            </w:r>
            <w:r w:rsidR="00BA2556" w:rsidRPr="00471E87">
              <w:rPr>
                <w:rFonts w:ascii="Work Sans" w:hAnsi="Work Sans"/>
                <w:color w:val="000000"/>
                <w:sz w:val="16"/>
                <w:szCs w:val="16"/>
              </w:rPr>
              <w:t xml:space="preserve">810 invoices </w:t>
            </w:r>
            <w:r w:rsidR="004369E7" w:rsidRPr="00471E87">
              <w:rPr>
                <w:rFonts w:ascii="Work Sans" w:hAnsi="Work Sans"/>
                <w:color w:val="000000"/>
                <w:sz w:val="16"/>
                <w:szCs w:val="16"/>
              </w:rPr>
              <w:t>to Mid States Central Billing for payment processing.</w:t>
            </w:r>
            <w:r w:rsidR="00BA2556" w:rsidRPr="00471E87">
              <w:rPr>
                <w:rFonts w:ascii="Work Sans" w:hAnsi="Work Sans"/>
                <w:color w:val="000000"/>
                <w:sz w:val="16"/>
                <w:szCs w:val="16"/>
              </w:rPr>
              <w:t>)</w:t>
            </w:r>
          </w:p>
          <w:p w14:paraId="69B3F3DF" w14:textId="77777777" w:rsidR="00BA2556" w:rsidRPr="00471E87" w:rsidRDefault="00BA2556" w:rsidP="00A472E9">
            <w:pPr>
              <w:spacing w:line="252" w:lineRule="auto"/>
              <w:rPr>
                <w:rFonts w:ascii="Work Sans" w:hAnsi="Work Sans"/>
                <w:color w:val="241C15"/>
                <w:sz w:val="16"/>
                <w:szCs w:val="16"/>
              </w:rPr>
            </w:pPr>
          </w:p>
          <w:p w14:paraId="06D5A888" w14:textId="3D89FF5B" w:rsidR="0087623F" w:rsidRPr="00471E87" w:rsidRDefault="0087623F" w:rsidP="00A472E9">
            <w:pPr>
              <w:spacing w:line="252" w:lineRule="auto"/>
              <w:rPr>
                <w:rFonts w:ascii="Work Sans" w:hAnsi="Work Sans"/>
                <w:color w:val="000000"/>
                <w:sz w:val="16"/>
                <w:szCs w:val="16"/>
              </w:rPr>
            </w:pPr>
            <w:r w:rsidRPr="00471E87">
              <w:rPr>
                <w:rFonts w:ascii="Work Sans" w:hAnsi="Work Sans"/>
                <w:i/>
                <w:iCs/>
                <w:color w:val="000000"/>
                <w:sz w:val="16"/>
                <w:szCs w:val="16"/>
                <w:u w:val="single"/>
              </w:rPr>
              <w:t xml:space="preserve">FASTrack™ EDI </w:t>
            </w:r>
            <w:r w:rsidRPr="00471E87">
              <w:rPr>
                <w:rFonts w:ascii="Work Sans" w:hAnsi="Work Sans"/>
                <w:color w:val="000000"/>
                <w:sz w:val="16"/>
                <w:szCs w:val="16"/>
              </w:rPr>
              <w:t>–</w:t>
            </w:r>
            <w:r w:rsidRPr="00471E87">
              <w:rPr>
                <w:rFonts w:ascii="Work Sans" w:hAnsi="Work Sans"/>
                <w:sz w:val="16"/>
                <w:szCs w:val="16"/>
              </w:rPr>
              <w:t xml:space="preserve"> </w:t>
            </w:r>
            <w:r w:rsidRPr="00471E87">
              <w:rPr>
                <w:rFonts w:ascii="Work Sans" w:hAnsi="Work Sans"/>
                <w:color w:val="000000"/>
                <w:sz w:val="16"/>
                <w:szCs w:val="16"/>
              </w:rPr>
              <w:t>For clients who prefer a managed EDI approach, you can confidently rely on York’s 30+ years of continuous highly rated B2B</w:t>
            </w:r>
            <w:r w:rsidR="001479A9" w:rsidRPr="00471E87">
              <w:rPr>
                <w:rFonts w:ascii="Work Sans" w:hAnsi="Work Sans"/>
                <w:color w:val="000000"/>
                <w:sz w:val="16"/>
                <w:szCs w:val="16"/>
              </w:rPr>
              <w:t xml:space="preserve"> &amp; B2C </w:t>
            </w:r>
            <w:r w:rsidRPr="00471E87">
              <w:rPr>
                <w:rFonts w:ascii="Work Sans" w:hAnsi="Work Sans"/>
                <w:color w:val="000000"/>
                <w:sz w:val="16"/>
                <w:szCs w:val="16"/>
              </w:rPr>
              <w:t>EDI Industry experience. Customizable EDI solutions to fit your specific business needs. Whether you need document Mapping, document Translation, or complete EDI Integration into your organizations supply chain system, you can leave the heavy lifting to the knowledgeable and friendly staff at York Worldwide.</w:t>
            </w:r>
            <w:r w:rsidR="006C367D" w:rsidRPr="00471E87">
              <w:rPr>
                <w:rFonts w:ascii="Work Sans" w:hAnsi="Work Sans"/>
                <w:color w:val="000000"/>
                <w:sz w:val="16"/>
                <w:szCs w:val="16"/>
              </w:rPr>
              <w:t xml:space="preserve"> </w:t>
            </w:r>
            <w:r w:rsidR="007B3D5F" w:rsidRPr="00471E87">
              <w:rPr>
                <w:rFonts w:ascii="Work Sans" w:hAnsi="Work Sans"/>
                <w:color w:val="000000"/>
                <w:sz w:val="16"/>
                <w:szCs w:val="16"/>
              </w:rPr>
              <w:t>Please call or email for pricing.</w:t>
            </w:r>
          </w:p>
          <w:p w14:paraId="481AE88C" w14:textId="77777777" w:rsidR="0087623F" w:rsidRPr="00471E87" w:rsidRDefault="0087623F" w:rsidP="00A472E9">
            <w:pPr>
              <w:spacing w:line="252" w:lineRule="auto"/>
              <w:rPr>
                <w:rFonts w:ascii="Work Sans" w:hAnsi="Work Sans"/>
                <w:color w:val="000000"/>
                <w:sz w:val="16"/>
                <w:szCs w:val="16"/>
              </w:rPr>
            </w:pPr>
          </w:p>
          <w:p w14:paraId="079EF0CF" w14:textId="55FDAA49" w:rsidR="0087623F" w:rsidRPr="00471E87" w:rsidRDefault="0087623F" w:rsidP="00A472E9">
            <w:pPr>
              <w:spacing w:line="252" w:lineRule="auto"/>
              <w:rPr>
                <w:rFonts w:ascii="Work Sans" w:hAnsi="Work Sans"/>
                <w:color w:val="000000"/>
                <w:sz w:val="16"/>
                <w:szCs w:val="16"/>
              </w:rPr>
            </w:pPr>
            <w:r w:rsidRPr="00471E87">
              <w:rPr>
                <w:rFonts w:ascii="Work Sans" w:hAnsi="Work Sans"/>
                <w:i/>
                <w:iCs/>
                <w:color w:val="000000"/>
                <w:sz w:val="16"/>
                <w:szCs w:val="16"/>
                <w:u w:val="single"/>
              </w:rPr>
              <w:t xml:space="preserve">FOUNDATION™ VAN </w:t>
            </w:r>
            <w:r w:rsidRPr="00471E87">
              <w:rPr>
                <w:rFonts w:ascii="Work Sans" w:hAnsi="Work Sans"/>
                <w:color w:val="000000"/>
                <w:sz w:val="16"/>
                <w:szCs w:val="16"/>
              </w:rPr>
              <w:t>–</w:t>
            </w:r>
            <w:r w:rsidRPr="00471E87">
              <w:rPr>
                <w:rFonts w:ascii="Work Sans" w:hAnsi="Work Sans"/>
                <w:sz w:val="16"/>
                <w:szCs w:val="16"/>
              </w:rPr>
              <w:t xml:space="preserve"> </w:t>
            </w:r>
            <w:r w:rsidRPr="00471E87">
              <w:rPr>
                <w:rFonts w:ascii="Work Sans" w:hAnsi="Work Sans"/>
                <w:color w:val="000000"/>
                <w:sz w:val="16"/>
                <w:szCs w:val="16"/>
              </w:rPr>
              <w:t>For clients who choose to handle their own EDI document Setup, Format, and Mapping, and are capable of meeting their EDI Trading Partners ANSI X12 document specification requirements.</w:t>
            </w:r>
            <w:r w:rsidR="006C367D" w:rsidRPr="00471E87">
              <w:rPr>
                <w:rFonts w:ascii="Work Sans" w:hAnsi="Work Sans"/>
                <w:color w:val="000000"/>
                <w:sz w:val="16"/>
                <w:szCs w:val="16"/>
              </w:rPr>
              <w:t xml:space="preserve"> </w:t>
            </w:r>
            <w:r w:rsidR="007B3D5F" w:rsidRPr="00471E87">
              <w:rPr>
                <w:rFonts w:ascii="Work Sans" w:hAnsi="Work Sans"/>
                <w:color w:val="000000"/>
                <w:sz w:val="16"/>
                <w:szCs w:val="16"/>
              </w:rPr>
              <w:t>Please call or email for pricing.</w:t>
            </w:r>
          </w:p>
          <w:p w14:paraId="0D40BCFD" w14:textId="77777777" w:rsidR="0087623F" w:rsidRPr="00471E87" w:rsidRDefault="0087623F" w:rsidP="00A472E9">
            <w:pPr>
              <w:spacing w:line="252" w:lineRule="auto"/>
              <w:rPr>
                <w:rFonts w:ascii="Work Sans" w:hAnsi="Work Sans"/>
                <w:color w:val="000000"/>
                <w:sz w:val="16"/>
                <w:szCs w:val="16"/>
              </w:rPr>
            </w:pPr>
          </w:p>
          <w:p w14:paraId="2C8C5F0E" w14:textId="3A9D0755" w:rsidR="001D7AA6" w:rsidRPr="00471E87" w:rsidRDefault="001D7AA6" w:rsidP="00A472E9">
            <w:pPr>
              <w:spacing w:line="252" w:lineRule="auto"/>
              <w:rPr>
                <w:rStyle w:val="Strong"/>
                <w:rFonts w:ascii="Work Sans" w:hAnsi="Work Sans"/>
                <w:color w:val="FF2C2C"/>
                <w:sz w:val="16"/>
                <w:szCs w:val="16"/>
              </w:rPr>
            </w:pPr>
            <w:r w:rsidRPr="00471E87">
              <w:rPr>
                <w:rStyle w:val="Strong"/>
                <w:rFonts w:ascii="Work Sans" w:hAnsi="Work Sans"/>
                <w:color w:val="FF2C2C"/>
                <w:sz w:val="16"/>
                <w:szCs w:val="16"/>
              </w:rPr>
              <w:t xml:space="preserve">How do I Register? </w:t>
            </w:r>
          </w:p>
          <w:p w14:paraId="072F1013" w14:textId="2DF51D84" w:rsidR="001D7AA6" w:rsidRPr="00471E87" w:rsidRDefault="001D7AA6" w:rsidP="00A472E9">
            <w:pPr>
              <w:spacing w:line="252" w:lineRule="auto"/>
              <w:rPr>
                <w:rFonts w:ascii="Work Sans" w:hAnsi="Work Sans"/>
                <w:color w:val="000000"/>
                <w:sz w:val="16"/>
                <w:szCs w:val="16"/>
              </w:rPr>
            </w:pPr>
            <w:r w:rsidRPr="00471E87">
              <w:rPr>
                <w:rFonts w:ascii="Work Sans" w:hAnsi="Work Sans"/>
                <w:color w:val="000000"/>
                <w:sz w:val="16"/>
                <w:szCs w:val="16"/>
              </w:rPr>
              <w:t xml:space="preserve">Registration for the </w:t>
            </w:r>
            <w:r w:rsidR="00B930FC" w:rsidRPr="00471E87">
              <w:rPr>
                <w:rFonts w:ascii="Work Sans" w:hAnsi="Work Sans"/>
                <w:color w:val="241C15"/>
                <w:sz w:val="16"/>
                <w:szCs w:val="16"/>
              </w:rPr>
              <w:t xml:space="preserve">North 40 Outfitters / CSWW, Inc. </w:t>
            </w:r>
            <w:r w:rsidRPr="00471E87">
              <w:rPr>
                <w:rFonts w:ascii="Work Sans" w:hAnsi="Work Sans"/>
                <w:color w:val="000000"/>
                <w:sz w:val="16"/>
                <w:szCs w:val="16"/>
              </w:rPr>
              <w:t xml:space="preserve">EDI Certification Campaign </w:t>
            </w:r>
            <w:r w:rsidR="00B930FC" w:rsidRPr="00471E87">
              <w:rPr>
                <w:rFonts w:ascii="Work Sans" w:hAnsi="Work Sans"/>
                <w:color w:val="000000"/>
                <w:sz w:val="16"/>
                <w:szCs w:val="16"/>
              </w:rPr>
              <w:t>(N40202</w:t>
            </w:r>
            <w:r w:rsidR="00BA58BA">
              <w:rPr>
                <w:rFonts w:ascii="Work Sans" w:hAnsi="Work Sans"/>
                <w:color w:val="000000"/>
                <w:sz w:val="16"/>
                <w:szCs w:val="16"/>
              </w:rPr>
              <w:t>6</w:t>
            </w:r>
            <w:r w:rsidR="00B930FC" w:rsidRPr="00471E87">
              <w:rPr>
                <w:rFonts w:ascii="Work Sans" w:hAnsi="Work Sans"/>
                <w:color w:val="000000"/>
                <w:sz w:val="16"/>
                <w:szCs w:val="16"/>
              </w:rPr>
              <w:t>)</w:t>
            </w:r>
            <w:r w:rsidRPr="00471E87">
              <w:rPr>
                <w:rFonts w:ascii="Work Sans" w:hAnsi="Work Sans"/>
                <w:color w:val="000000"/>
                <w:sz w:val="16"/>
                <w:szCs w:val="16"/>
              </w:rPr>
              <w:t xml:space="preserve"> can be done by Phone</w:t>
            </w:r>
            <w:r w:rsidR="006C367D" w:rsidRPr="00471E87">
              <w:rPr>
                <w:rFonts w:ascii="Work Sans" w:hAnsi="Work Sans"/>
                <w:color w:val="000000"/>
                <w:sz w:val="16"/>
                <w:szCs w:val="16"/>
              </w:rPr>
              <w:t xml:space="preserve">, </w:t>
            </w:r>
            <w:r w:rsidRPr="00471E87">
              <w:rPr>
                <w:rFonts w:ascii="Work Sans" w:hAnsi="Work Sans"/>
                <w:color w:val="000000"/>
                <w:sz w:val="16"/>
                <w:szCs w:val="16"/>
              </w:rPr>
              <w:t>E-mail</w:t>
            </w:r>
            <w:r w:rsidR="006C367D" w:rsidRPr="00471E87">
              <w:rPr>
                <w:rFonts w:ascii="Work Sans" w:hAnsi="Work Sans"/>
                <w:color w:val="000000"/>
                <w:sz w:val="16"/>
                <w:szCs w:val="16"/>
              </w:rPr>
              <w:t>, or Self registration</w:t>
            </w:r>
            <w:r w:rsidRPr="00471E87">
              <w:rPr>
                <w:rFonts w:ascii="Work Sans" w:hAnsi="Work Sans"/>
                <w:color w:val="000000"/>
                <w:sz w:val="16"/>
                <w:szCs w:val="16"/>
              </w:rPr>
              <w:t xml:space="preserve"> – </w:t>
            </w:r>
          </w:p>
          <w:p w14:paraId="12695A1C" w14:textId="77777777" w:rsidR="001D7AA6" w:rsidRPr="00471E87" w:rsidRDefault="001D7AA6" w:rsidP="00A472E9">
            <w:pPr>
              <w:spacing w:line="252" w:lineRule="auto"/>
              <w:rPr>
                <w:rFonts w:ascii="Work Sans" w:hAnsi="Work Sans"/>
                <w:color w:val="000000"/>
                <w:sz w:val="16"/>
                <w:szCs w:val="16"/>
              </w:rPr>
            </w:pPr>
          </w:p>
          <w:p w14:paraId="02A474DE" w14:textId="338863CC" w:rsidR="001D7AA6" w:rsidRPr="00471E87" w:rsidRDefault="001D7AA6" w:rsidP="00A472E9">
            <w:pPr>
              <w:spacing w:line="252" w:lineRule="auto"/>
              <w:rPr>
                <w:rFonts w:ascii="Work Sans" w:hAnsi="Work Sans"/>
                <w:color w:val="000000"/>
                <w:sz w:val="16"/>
                <w:szCs w:val="16"/>
              </w:rPr>
            </w:pPr>
            <w:r w:rsidRPr="00471E87">
              <w:rPr>
                <w:rFonts w:ascii="Work Sans" w:hAnsi="Work Sans"/>
                <w:color w:val="000000"/>
                <w:sz w:val="16"/>
                <w:szCs w:val="16"/>
              </w:rPr>
              <w:t>Please be ready to provide the following information –</w:t>
            </w:r>
          </w:p>
          <w:p w14:paraId="6C839FB1" w14:textId="2DA57762" w:rsidR="001D7AA6" w:rsidRPr="00471E87" w:rsidRDefault="001D7AA6" w:rsidP="00F112AB">
            <w:pPr>
              <w:pStyle w:val="ListParagraph"/>
              <w:numPr>
                <w:ilvl w:val="0"/>
                <w:numId w:val="6"/>
              </w:numPr>
              <w:spacing w:line="252" w:lineRule="auto"/>
              <w:rPr>
                <w:rFonts w:ascii="Work Sans" w:hAnsi="Work Sans"/>
                <w:color w:val="000000"/>
                <w:sz w:val="16"/>
                <w:szCs w:val="16"/>
              </w:rPr>
            </w:pPr>
            <w:r w:rsidRPr="00471E87">
              <w:rPr>
                <w:rFonts w:ascii="Work Sans" w:hAnsi="Work Sans"/>
                <w:color w:val="000000"/>
                <w:sz w:val="16"/>
                <w:szCs w:val="16"/>
              </w:rPr>
              <w:t xml:space="preserve">Campaign ID </w:t>
            </w:r>
            <w:r w:rsidR="00B930FC" w:rsidRPr="00471E87">
              <w:rPr>
                <w:rFonts w:ascii="Work Sans" w:hAnsi="Work Sans"/>
                <w:color w:val="000000"/>
                <w:sz w:val="16"/>
                <w:szCs w:val="16"/>
              </w:rPr>
              <w:t>N40202</w:t>
            </w:r>
            <w:r w:rsidR="007F6305">
              <w:rPr>
                <w:rFonts w:ascii="Work Sans" w:hAnsi="Work Sans"/>
                <w:color w:val="000000"/>
                <w:sz w:val="16"/>
                <w:szCs w:val="16"/>
              </w:rPr>
              <w:t>6</w:t>
            </w:r>
          </w:p>
          <w:p w14:paraId="15523B91" w14:textId="3C39920C" w:rsidR="001D7AA6" w:rsidRPr="00471E87" w:rsidRDefault="001D7AA6" w:rsidP="00F112AB">
            <w:pPr>
              <w:pStyle w:val="ListParagraph"/>
              <w:numPr>
                <w:ilvl w:val="0"/>
                <w:numId w:val="6"/>
              </w:numPr>
              <w:spacing w:line="252" w:lineRule="auto"/>
              <w:rPr>
                <w:rFonts w:ascii="Work Sans" w:hAnsi="Work Sans"/>
                <w:color w:val="000000"/>
                <w:sz w:val="16"/>
                <w:szCs w:val="16"/>
              </w:rPr>
            </w:pPr>
            <w:r w:rsidRPr="00471E87">
              <w:rPr>
                <w:rFonts w:ascii="Work Sans" w:hAnsi="Work Sans"/>
                <w:color w:val="000000"/>
                <w:sz w:val="16"/>
                <w:szCs w:val="16"/>
              </w:rPr>
              <w:t>Supplier Company Name</w:t>
            </w:r>
            <w:r w:rsidR="00700F0D" w:rsidRPr="00471E87">
              <w:rPr>
                <w:rFonts w:ascii="Work Sans" w:hAnsi="Work Sans"/>
                <w:color w:val="000000"/>
                <w:sz w:val="16"/>
                <w:szCs w:val="16"/>
              </w:rPr>
              <w:t xml:space="preserve"> &amp; </w:t>
            </w:r>
            <w:r w:rsidRPr="00471E87">
              <w:rPr>
                <w:rFonts w:ascii="Work Sans" w:hAnsi="Work Sans"/>
                <w:color w:val="000000"/>
                <w:sz w:val="16"/>
                <w:szCs w:val="16"/>
              </w:rPr>
              <w:t xml:space="preserve">assigned </w:t>
            </w:r>
            <w:r w:rsidR="00B930FC" w:rsidRPr="00471E87">
              <w:rPr>
                <w:rFonts w:ascii="Work Sans" w:hAnsi="Work Sans"/>
                <w:color w:val="241C15"/>
                <w:sz w:val="16"/>
                <w:szCs w:val="16"/>
              </w:rPr>
              <w:t xml:space="preserve">North 40 Outfitters / CSWW, Inc. </w:t>
            </w:r>
            <w:r w:rsidR="006C367D" w:rsidRPr="00471E87">
              <w:rPr>
                <w:rFonts w:ascii="Work Sans" w:hAnsi="Work Sans"/>
                <w:color w:val="000000"/>
                <w:sz w:val="16"/>
                <w:szCs w:val="16"/>
              </w:rPr>
              <w:t xml:space="preserve">vendor </w:t>
            </w:r>
            <w:r w:rsidRPr="00471E87">
              <w:rPr>
                <w:rFonts w:ascii="Work Sans" w:hAnsi="Work Sans"/>
                <w:color w:val="000000"/>
                <w:sz w:val="16"/>
                <w:szCs w:val="16"/>
              </w:rPr>
              <w:t>ID(s)</w:t>
            </w:r>
          </w:p>
          <w:p w14:paraId="590E7AAB" w14:textId="77777777" w:rsidR="001D7AA6" w:rsidRPr="00471E87" w:rsidRDefault="001D7AA6" w:rsidP="00F112AB">
            <w:pPr>
              <w:pStyle w:val="ListParagraph"/>
              <w:numPr>
                <w:ilvl w:val="0"/>
                <w:numId w:val="6"/>
              </w:numPr>
              <w:spacing w:line="252" w:lineRule="auto"/>
              <w:rPr>
                <w:rFonts w:ascii="Work Sans" w:hAnsi="Work Sans"/>
                <w:color w:val="000000"/>
                <w:sz w:val="16"/>
                <w:szCs w:val="16"/>
              </w:rPr>
            </w:pPr>
            <w:r w:rsidRPr="00471E87">
              <w:rPr>
                <w:rFonts w:ascii="Work Sans" w:hAnsi="Work Sans"/>
                <w:color w:val="000000"/>
                <w:sz w:val="16"/>
                <w:szCs w:val="16"/>
              </w:rPr>
              <w:lastRenderedPageBreak/>
              <w:t>Supplier Primary EDI contact Name, Phone, and E-mail</w:t>
            </w:r>
          </w:p>
          <w:p w14:paraId="4F97D9A8" w14:textId="468E56B5" w:rsidR="00700F0D" w:rsidRPr="00471E87" w:rsidRDefault="00700F0D" w:rsidP="00F112AB">
            <w:pPr>
              <w:pStyle w:val="ListParagraph"/>
              <w:numPr>
                <w:ilvl w:val="0"/>
                <w:numId w:val="6"/>
              </w:numPr>
              <w:spacing w:line="252" w:lineRule="auto"/>
              <w:rPr>
                <w:rFonts w:ascii="Work Sans" w:hAnsi="Work Sans"/>
                <w:color w:val="000000"/>
                <w:sz w:val="16"/>
                <w:szCs w:val="16"/>
              </w:rPr>
            </w:pPr>
            <w:r w:rsidRPr="00471E87">
              <w:rPr>
                <w:rFonts w:ascii="Work Sans" w:hAnsi="Work Sans"/>
                <w:color w:val="000000"/>
                <w:sz w:val="16"/>
                <w:szCs w:val="16"/>
              </w:rPr>
              <w:t>If you are a Mid-States Central Billing authorized vendor</w:t>
            </w:r>
          </w:p>
          <w:p w14:paraId="414A3ECA" w14:textId="1D3A1A45" w:rsidR="001D7AA6" w:rsidRPr="00471E87" w:rsidRDefault="001D7AA6" w:rsidP="00A472E9">
            <w:pPr>
              <w:pStyle w:val="ListParagraph"/>
              <w:spacing w:line="252" w:lineRule="auto"/>
              <w:ind w:left="0"/>
              <w:rPr>
                <w:rFonts w:ascii="Work Sans" w:hAnsi="Work Sans"/>
                <w:color w:val="000000"/>
                <w:sz w:val="16"/>
                <w:szCs w:val="16"/>
              </w:rPr>
            </w:pPr>
            <w:r w:rsidRPr="00471E87">
              <w:rPr>
                <w:rFonts w:ascii="Work Sans" w:hAnsi="Work Sans"/>
                <w:color w:val="000000"/>
                <w:sz w:val="16"/>
                <w:szCs w:val="16"/>
              </w:rPr>
              <w:t xml:space="preserve"> </w:t>
            </w:r>
          </w:p>
          <w:p w14:paraId="626EE0F4" w14:textId="23E77926" w:rsidR="001D7AA6" w:rsidRPr="00471E87" w:rsidRDefault="001D7AA6" w:rsidP="00A472E9">
            <w:pPr>
              <w:spacing w:line="252" w:lineRule="auto"/>
              <w:rPr>
                <w:rFonts w:ascii="Work Sans" w:hAnsi="Work Sans"/>
                <w:color w:val="000000"/>
                <w:sz w:val="16"/>
                <w:szCs w:val="16"/>
              </w:rPr>
            </w:pPr>
            <w:r w:rsidRPr="00471E87">
              <w:rPr>
                <w:rFonts w:ascii="Work Sans" w:hAnsi="Work Sans"/>
                <w:color w:val="000000"/>
                <w:sz w:val="16"/>
                <w:szCs w:val="16"/>
              </w:rPr>
              <w:t>By Phone – Call 1 (800)</w:t>
            </w:r>
            <w:r w:rsidR="00793C1C" w:rsidRPr="00471E87">
              <w:rPr>
                <w:rFonts w:ascii="Work Sans" w:hAnsi="Work Sans"/>
                <w:color w:val="000000"/>
                <w:sz w:val="16"/>
                <w:szCs w:val="16"/>
              </w:rPr>
              <w:t xml:space="preserve"> </w:t>
            </w:r>
            <w:r w:rsidRPr="00471E87">
              <w:rPr>
                <w:rFonts w:ascii="Work Sans" w:hAnsi="Work Sans"/>
                <w:color w:val="000000"/>
                <w:sz w:val="16"/>
                <w:szCs w:val="16"/>
              </w:rPr>
              <w:t xml:space="preserve">328-8551 </w:t>
            </w:r>
            <w:r w:rsidR="00C0096D" w:rsidRPr="00471E87">
              <w:rPr>
                <w:rFonts w:ascii="Work Sans" w:hAnsi="Work Sans"/>
                <w:color w:val="000000"/>
                <w:sz w:val="16"/>
                <w:szCs w:val="16"/>
              </w:rPr>
              <w:t>ext.</w:t>
            </w:r>
            <w:r w:rsidRPr="00471E87">
              <w:rPr>
                <w:rFonts w:ascii="Work Sans" w:hAnsi="Work Sans"/>
                <w:color w:val="000000"/>
                <w:sz w:val="16"/>
                <w:szCs w:val="16"/>
              </w:rPr>
              <w:t xml:space="preserve"> 205 – Monday – Friday 9am-5pm EST</w:t>
            </w:r>
          </w:p>
          <w:p w14:paraId="5678D591" w14:textId="77777777" w:rsidR="001D7AA6" w:rsidRPr="00471E87" w:rsidRDefault="001D7AA6" w:rsidP="00A472E9">
            <w:pPr>
              <w:spacing w:line="252" w:lineRule="auto"/>
              <w:rPr>
                <w:rFonts w:ascii="Work Sans" w:hAnsi="Work Sans"/>
                <w:color w:val="000000"/>
                <w:sz w:val="16"/>
                <w:szCs w:val="16"/>
              </w:rPr>
            </w:pPr>
          </w:p>
          <w:p w14:paraId="005222A5" w14:textId="322E95A9" w:rsidR="001D7AA6" w:rsidRPr="00471E87" w:rsidRDefault="001D7AA6" w:rsidP="00A472E9">
            <w:pPr>
              <w:spacing w:line="252" w:lineRule="auto"/>
              <w:rPr>
                <w:rStyle w:val="Hyperlink"/>
                <w:rFonts w:ascii="Work Sans" w:hAnsi="Work Sans"/>
                <w:sz w:val="16"/>
                <w:szCs w:val="16"/>
              </w:rPr>
            </w:pPr>
            <w:r w:rsidRPr="00471E87">
              <w:rPr>
                <w:rFonts w:ascii="Work Sans" w:hAnsi="Work Sans"/>
                <w:color w:val="000000"/>
                <w:sz w:val="16"/>
                <w:szCs w:val="16"/>
              </w:rPr>
              <w:t xml:space="preserve">By E-mail – </w:t>
            </w:r>
            <w:r w:rsidR="00B930FC" w:rsidRPr="00471E87">
              <w:rPr>
                <w:rFonts w:ascii="Work Sans" w:hAnsi="Work Sans"/>
                <w:color w:val="000000"/>
                <w:sz w:val="16"/>
                <w:szCs w:val="16"/>
              </w:rPr>
              <w:fldChar w:fldCharType="begin"/>
            </w:r>
            <w:r w:rsidR="00B930FC" w:rsidRPr="00471E87">
              <w:rPr>
                <w:rFonts w:ascii="Work Sans" w:hAnsi="Work Sans"/>
                <w:color w:val="000000"/>
                <w:sz w:val="16"/>
                <w:szCs w:val="16"/>
              </w:rPr>
              <w:instrText>HYPERLINK "mailto:north40@yorkwwt.com"</w:instrText>
            </w:r>
            <w:r w:rsidR="00B930FC" w:rsidRPr="00471E87">
              <w:rPr>
                <w:rFonts w:ascii="Work Sans" w:hAnsi="Work Sans"/>
                <w:color w:val="000000"/>
                <w:sz w:val="16"/>
                <w:szCs w:val="16"/>
              </w:rPr>
            </w:r>
            <w:r w:rsidR="00B930FC" w:rsidRPr="00471E87">
              <w:rPr>
                <w:rFonts w:ascii="Work Sans" w:hAnsi="Work Sans"/>
                <w:color w:val="000000"/>
                <w:sz w:val="16"/>
                <w:szCs w:val="16"/>
              </w:rPr>
              <w:fldChar w:fldCharType="separate"/>
            </w:r>
            <w:r w:rsidR="00B930FC" w:rsidRPr="00471E87">
              <w:rPr>
                <w:rStyle w:val="Hyperlink"/>
                <w:rFonts w:ascii="Work Sans" w:hAnsi="Work Sans"/>
                <w:sz w:val="16"/>
                <w:szCs w:val="16"/>
              </w:rPr>
              <w:t>North40@yorkwwt.com</w:t>
            </w:r>
          </w:p>
          <w:p w14:paraId="419D6FE2" w14:textId="43C4C6F4" w:rsidR="001D7AA6" w:rsidRPr="00471E87" w:rsidRDefault="00B930FC" w:rsidP="00A472E9">
            <w:pPr>
              <w:spacing w:line="252" w:lineRule="auto"/>
              <w:rPr>
                <w:rFonts w:ascii="Work Sans" w:hAnsi="Work Sans"/>
                <w:color w:val="000000"/>
                <w:sz w:val="16"/>
                <w:szCs w:val="16"/>
              </w:rPr>
            </w:pPr>
            <w:r w:rsidRPr="00471E87">
              <w:rPr>
                <w:rFonts w:ascii="Work Sans" w:hAnsi="Work Sans"/>
                <w:color w:val="000000"/>
                <w:sz w:val="16"/>
                <w:szCs w:val="16"/>
              </w:rPr>
              <w:fldChar w:fldCharType="end"/>
            </w:r>
          </w:p>
          <w:p w14:paraId="1698817D" w14:textId="79D4816D" w:rsidR="00700F0D" w:rsidRPr="00471E87" w:rsidRDefault="00B45D3F" w:rsidP="00A472E9">
            <w:pPr>
              <w:spacing w:line="252" w:lineRule="auto"/>
              <w:rPr>
                <w:rFonts w:ascii="Work Sans" w:hAnsi="Work Sans"/>
                <w:color w:val="000000"/>
                <w:sz w:val="16"/>
                <w:szCs w:val="16"/>
              </w:rPr>
            </w:pPr>
            <w:r w:rsidRPr="00471E87">
              <w:rPr>
                <w:rFonts w:ascii="Work Sans" w:hAnsi="Work Sans"/>
                <w:color w:val="000000"/>
                <w:sz w:val="16"/>
                <w:szCs w:val="16"/>
              </w:rPr>
              <w:t>Self-Registration</w:t>
            </w:r>
            <w:r w:rsidR="006C367D" w:rsidRPr="00471E87">
              <w:rPr>
                <w:rFonts w:ascii="Work Sans" w:hAnsi="Work Sans"/>
                <w:color w:val="000000"/>
                <w:sz w:val="16"/>
                <w:szCs w:val="16"/>
              </w:rPr>
              <w:t xml:space="preserve"> – If you have a UN and PW for </w:t>
            </w:r>
            <w:r w:rsidR="007B3D5F" w:rsidRPr="00471E87">
              <w:rPr>
                <w:rFonts w:ascii="Work Sans" w:hAnsi="Work Sans"/>
                <w:color w:val="000000"/>
                <w:sz w:val="16"/>
                <w:szCs w:val="16"/>
              </w:rPr>
              <w:t xml:space="preserve">login to </w:t>
            </w:r>
            <w:r w:rsidR="006C367D" w:rsidRPr="00471E87">
              <w:rPr>
                <w:rFonts w:ascii="Work Sans" w:hAnsi="Work Sans"/>
                <w:color w:val="000000"/>
                <w:sz w:val="16"/>
                <w:szCs w:val="16"/>
              </w:rPr>
              <w:t>the York</w:t>
            </w:r>
            <w:r w:rsidR="007B3D5F" w:rsidRPr="00471E87">
              <w:rPr>
                <w:rFonts w:ascii="Work Sans" w:hAnsi="Work Sans"/>
                <w:color w:val="000000"/>
                <w:sz w:val="16"/>
                <w:szCs w:val="16"/>
              </w:rPr>
              <w:t xml:space="preserve"> EDI</w:t>
            </w:r>
            <w:r w:rsidR="006C367D" w:rsidRPr="00471E87">
              <w:rPr>
                <w:rFonts w:ascii="Work Sans" w:hAnsi="Work Sans"/>
                <w:color w:val="000000"/>
                <w:sz w:val="16"/>
                <w:szCs w:val="16"/>
              </w:rPr>
              <w:t xml:space="preserve"> Certification portal at </w:t>
            </w:r>
            <w:hyperlink r:id="rId7" w:history="1">
              <w:r w:rsidR="007B3D5F" w:rsidRPr="00471E87">
                <w:rPr>
                  <w:rStyle w:val="Hyperlink"/>
                  <w:rFonts w:ascii="Work Sans" w:hAnsi="Work Sans"/>
                  <w:sz w:val="16"/>
                  <w:szCs w:val="16"/>
                </w:rPr>
                <w:t>https://arkat.yorkworldwide.com</w:t>
              </w:r>
            </w:hyperlink>
            <w:r w:rsidR="007B3D5F" w:rsidRPr="00471E87">
              <w:rPr>
                <w:rFonts w:ascii="Work Sans" w:hAnsi="Work Sans"/>
                <w:color w:val="000000"/>
                <w:sz w:val="16"/>
                <w:szCs w:val="16"/>
              </w:rPr>
              <w:t xml:space="preserve"> you can register for the </w:t>
            </w:r>
            <w:r w:rsidR="00B930FC" w:rsidRPr="00471E87">
              <w:rPr>
                <w:rFonts w:ascii="Work Sans" w:hAnsi="Work Sans"/>
                <w:color w:val="000000"/>
                <w:sz w:val="16"/>
                <w:szCs w:val="16"/>
              </w:rPr>
              <w:t xml:space="preserve">North 40 Outfitters / CSWW, Inc. </w:t>
            </w:r>
            <w:r w:rsidR="007B3D5F" w:rsidRPr="00471E87">
              <w:rPr>
                <w:rFonts w:ascii="Work Sans" w:hAnsi="Work Sans"/>
                <w:color w:val="000000"/>
                <w:sz w:val="16"/>
                <w:szCs w:val="16"/>
              </w:rPr>
              <w:t xml:space="preserve">campaign </w:t>
            </w:r>
            <w:r w:rsidR="00462172" w:rsidRPr="00471E87">
              <w:rPr>
                <w:rFonts w:ascii="Work Sans" w:hAnsi="Work Sans"/>
                <w:color w:val="000000"/>
                <w:sz w:val="16"/>
                <w:szCs w:val="16"/>
              </w:rPr>
              <w:t>(</w:t>
            </w:r>
            <w:r w:rsidR="00B930FC" w:rsidRPr="00471E87">
              <w:rPr>
                <w:rFonts w:ascii="Work Sans" w:hAnsi="Work Sans"/>
                <w:color w:val="000000"/>
                <w:sz w:val="16"/>
                <w:szCs w:val="16"/>
              </w:rPr>
              <w:t>N40202</w:t>
            </w:r>
            <w:r w:rsidR="00BA58BA">
              <w:rPr>
                <w:rFonts w:ascii="Work Sans" w:hAnsi="Work Sans"/>
                <w:color w:val="000000"/>
                <w:sz w:val="16"/>
                <w:szCs w:val="16"/>
              </w:rPr>
              <w:t>6</w:t>
            </w:r>
            <w:r w:rsidR="00462172" w:rsidRPr="00471E87">
              <w:rPr>
                <w:rFonts w:ascii="Work Sans" w:hAnsi="Work Sans"/>
                <w:color w:val="000000"/>
                <w:sz w:val="16"/>
                <w:szCs w:val="16"/>
              </w:rPr>
              <w:t>)</w:t>
            </w:r>
            <w:r w:rsidR="007B3D5F" w:rsidRPr="00471E87">
              <w:rPr>
                <w:rFonts w:ascii="Work Sans" w:hAnsi="Work Sans"/>
                <w:color w:val="000000"/>
                <w:sz w:val="16"/>
                <w:szCs w:val="16"/>
              </w:rPr>
              <w:t xml:space="preserve"> after login in by clicking the </w:t>
            </w:r>
            <w:r w:rsidR="007B3D5F" w:rsidRPr="00471E87">
              <w:rPr>
                <w:rFonts w:ascii="Work Sans" w:hAnsi="Work Sans"/>
                <w:b/>
                <w:bCs/>
                <w:color w:val="2F5496" w:themeColor="accent1" w:themeShade="BF"/>
                <w:sz w:val="16"/>
                <w:szCs w:val="16"/>
              </w:rPr>
              <w:t>Register for new certification campaign</w:t>
            </w:r>
            <w:r w:rsidR="007B3D5F" w:rsidRPr="00471E87">
              <w:rPr>
                <w:rFonts w:ascii="Work Sans" w:hAnsi="Work Sans"/>
                <w:color w:val="000000"/>
                <w:sz w:val="16"/>
                <w:szCs w:val="16"/>
              </w:rPr>
              <w:t xml:space="preserve"> button at the top of the Campaign selection main menu. You can request information on an existing or new UN / PW via e-mail or by phone to allow you to self-register. </w:t>
            </w:r>
          </w:p>
          <w:p w14:paraId="35E90B03" w14:textId="77777777" w:rsidR="007B3D5F" w:rsidRPr="00471E87" w:rsidRDefault="007B3D5F" w:rsidP="00A472E9">
            <w:pPr>
              <w:spacing w:line="252" w:lineRule="auto"/>
              <w:rPr>
                <w:rFonts w:ascii="Work Sans" w:hAnsi="Work Sans"/>
                <w:color w:val="241C15"/>
                <w:sz w:val="16"/>
                <w:szCs w:val="16"/>
              </w:rPr>
            </w:pPr>
          </w:p>
          <w:p w14:paraId="2CB1945B" w14:textId="77777777" w:rsidR="00FD43CE" w:rsidRPr="00471E87" w:rsidRDefault="00FD43CE" w:rsidP="00A472E9">
            <w:pPr>
              <w:spacing w:line="252" w:lineRule="auto"/>
              <w:rPr>
                <w:rFonts w:ascii="Work Sans" w:hAnsi="Work Sans"/>
                <w:color w:val="241C15"/>
                <w:sz w:val="16"/>
                <w:szCs w:val="16"/>
              </w:rPr>
            </w:pPr>
            <w:r w:rsidRPr="00471E87">
              <w:rPr>
                <w:rStyle w:val="Strong"/>
                <w:rFonts w:ascii="Work Sans" w:hAnsi="Work Sans"/>
                <w:color w:val="FF2C2C"/>
                <w:sz w:val="16"/>
                <w:szCs w:val="16"/>
              </w:rPr>
              <w:t>Questions? Need Help?</w:t>
            </w:r>
          </w:p>
          <w:p w14:paraId="339531D7" w14:textId="1CD2DC2F" w:rsidR="00FD43CE" w:rsidRPr="00471E87" w:rsidRDefault="00B930FC" w:rsidP="00A472E9">
            <w:pPr>
              <w:spacing w:line="252" w:lineRule="auto"/>
              <w:rPr>
                <w:rFonts w:ascii="Work Sans" w:hAnsi="Work Sans"/>
                <w:sz w:val="16"/>
                <w:szCs w:val="16"/>
              </w:rPr>
            </w:pPr>
            <w:r w:rsidRPr="00471E87">
              <w:rPr>
                <w:rFonts w:ascii="Work Sans" w:hAnsi="Work Sans"/>
                <w:color w:val="241C15"/>
                <w:sz w:val="16"/>
                <w:szCs w:val="16"/>
              </w:rPr>
              <w:t xml:space="preserve">North 40 Outfitters / CSWW, Inc. </w:t>
            </w:r>
            <w:r w:rsidR="00FD43CE" w:rsidRPr="00471E87">
              <w:rPr>
                <w:rFonts w:ascii="Work Sans" w:hAnsi="Work Sans"/>
                <w:color w:val="000000"/>
                <w:sz w:val="16"/>
                <w:szCs w:val="16"/>
              </w:rPr>
              <w:t xml:space="preserve">EDI Testing and Certification registration and phone support is available Monday-Friday 8am-5pm EST by calling 1-800-328-8551 ext. 205, or by e-mail at </w:t>
            </w:r>
            <w:hyperlink r:id="rId8" w:history="1">
              <w:r w:rsidRPr="00471E87">
                <w:rPr>
                  <w:rStyle w:val="Hyperlink"/>
                  <w:rFonts w:ascii="Work Sans" w:hAnsi="Work Sans"/>
                  <w:sz w:val="16"/>
                  <w:szCs w:val="16"/>
                </w:rPr>
                <w:t>North40@yorkwwt.com</w:t>
              </w:r>
            </w:hyperlink>
          </w:p>
          <w:p w14:paraId="2E9BDE72" w14:textId="77777777" w:rsidR="00FD43CE" w:rsidRPr="00471E87" w:rsidRDefault="00FD43CE" w:rsidP="00A472E9">
            <w:pPr>
              <w:spacing w:line="252" w:lineRule="auto"/>
              <w:rPr>
                <w:rFonts w:ascii="Work Sans" w:hAnsi="Work Sans"/>
                <w:color w:val="241C15"/>
                <w:sz w:val="16"/>
                <w:szCs w:val="16"/>
              </w:rPr>
            </w:pPr>
          </w:p>
          <w:p w14:paraId="4CE3B68C" w14:textId="5E14FDA9" w:rsidR="007F6305" w:rsidRPr="00471E87" w:rsidRDefault="007F6305" w:rsidP="00A472E9">
            <w:pPr>
              <w:spacing w:line="252" w:lineRule="auto"/>
              <w:rPr>
                <w:rFonts w:ascii="Work Sans" w:hAnsi="Work Sans"/>
                <w:color w:val="241C15"/>
                <w:sz w:val="16"/>
                <w:szCs w:val="16"/>
              </w:rPr>
            </w:pPr>
            <w:r>
              <w:rPr>
                <w:rStyle w:val="Strong"/>
                <w:color w:val="FF2C2C"/>
              </w:rPr>
              <w:t>FAQs</w:t>
            </w:r>
          </w:p>
          <w:p w14:paraId="56DEE609" w14:textId="6DB1924B" w:rsidR="007F6305" w:rsidRPr="00432AFD" w:rsidRDefault="007F6305" w:rsidP="00A472E9">
            <w:pPr>
              <w:pStyle w:val="ListParagraph"/>
              <w:numPr>
                <w:ilvl w:val="0"/>
                <w:numId w:val="3"/>
              </w:numPr>
              <w:spacing w:line="252" w:lineRule="auto"/>
              <w:rPr>
                <w:rFonts w:ascii="Work Sans" w:hAnsi="Work Sans"/>
                <w:sz w:val="16"/>
                <w:szCs w:val="16"/>
              </w:rPr>
            </w:pPr>
            <w:r w:rsidRPr="00432AFD">
              <w:rPr>
                <w:rFonts w:ascii="Work Sans" w:hAnsi="Work Sans"/>
                <w:b/>
                <w:bCs/>
                <w:color w:val="241C15"/>
                <w:sz w:val="16"/>
                <w:szCs w:val="16"/>
              </w:rPr>
              <w:t>I already use an EDI provider (SPS, True Commerce, OpenText), do I need a York account too?</w:t>
            </w:r>
            <w:r w:rsidR="00432AFD">
              <w:rPr>
                <w:rFonts w:ascii="Work Sans" w:hAnsi="Work Sans"/>
                <w:color w:val="241C15"/>
                <w:sz w:val="16"/>
                <w:szCs w:val="16"/>
              </w:rPr>
              <w:br/>
            </w:r>
            <w:r w:rsidR="00432AFD">
              <w:rPr>
                <w:rFonts w:ascii="Work Sans" w:hAnsi="Work Sans"/>
                <w:sz w:val="16"/>
                <w:szCs w:val="16"/>
              </w:rPr>
              <w:t>York is the EDI provider for North 40 Outfitters, so we do require you to have a testing account in order to go through the onboarding process. We do also encourage you to use our EDI services and join the York network, however you are welcome to continue using an existing EDI provider.</w:t>
            </w:r>
          </w:p>
          <w:p w14:paraId="04734688" w14:textId="3D5C016A" w:rsidR="00432AFD" w:rsidRDefault="00432AFD" w:rsidP="00A472E9">
            <w:pPr>
              <w:pStyle w:val="ListParagraph"/>
              <w:numPr>
                <w:ilvl w:val="0"/>
                <w:numId w:val="3"/>
              </w:numPr>
              <w:spacing w:line="252" w:lineRule="auto"/>
              <w:rPr>
                <w:rFonts w:ascii="Work Sans" w:hAnsi="Work Sans"/>
                <w:sz w:val="16"/>
                <w:szCs w:val="16"/>
              </w:rPr>
            </w:pPr>
            <w:r w:rsidRPr="00432AFD">
              <w:rPr>
                <w:rFonts w:ascii="Work Sans" w:hAnsi="Work Sans"/>
                <w:b/>
                <w:bCs/>
                <w:sz w:val="16"/>
                <w:szCs w:val="16"/>
              </w:rPr>
              <w:t>How long will this take me, and is there a testing deadline?</w:t>
            </w:r>
            <w:r>
              <w:rPr>
                <w:rFonts w:ascii="Work Sans" w:hAnsi="Work Sans"/>
                <w:sz w:val="16"/>
                <w:szCs w:val="16"/>
              </w:rPr>
              <w:br/>
              <w:t xml:space="preserve">North 40 encourages you to have testing completed within 30 days of registration, and most vendors find that the </w:t>
            </w:r>
            <w:r w:rsidR="00F112AB">
              <w:rPr>
                <w:rFonts w:ascii="Work Sans" w:hAnsi="Work Sans"/>
                <w:sz w:val="16"/>
                <w:szCs w:val="16"/>
              </w:rPr>
              <w:t>30-day</w:t>
            </w:r>
            <w:r>
              <w:rPr>
                <w:rFonts w:ascii="Work Sans" w:hAnsi="Work Sans"/>
                <w:sz w:val="16"/>
                <w:szCs w:val="16"/>
              </w:rPr>
              <w:t xml:space="preserve"> window is more than enough time to complete onboarding. That being said, you will not incur late fees or require any extension waiver if the </w:t>
            </w:r>
            <w:r w:rsidR="00F112AB">
              <w:rPr>
                <w:rFonts w:ascii="Work Sans" w:hAnsi="Work Sans"/>
                <w:sz w:val="16"/>
                <w:szCs w:val="16"/>
              </w:rPr>
              <w:t>30-day</w:t>
            </w:r>
            <w:r>
              <w:rPr>
                <w:rFonts w:ascii="Work Sans" w:hAnsi="Work Sans"/>
                <w:sz w:val="16"/>
                <w:szCs w:val="16"/>
              </w:rPr>
              <w:t xml:space="preserve"> window is not met.</w:t>
            </w:r>
          </w:p>
          <w:p w14:paraId="56C1FE2D" w14:textId="4CE1533D" w:rsidR="00432AFD" w:rsidRPr="007F6305" w:rsidRDefault="00432AFD" w:rsidP="00A472E9">
            <w:pPr>
              <w:pStyle w:val="ListParagraph"/>
              <w:numPr>
                <w:ilvl w:val="0"/>
                <w:numId w:val="3"/>
              </w:numPr>
              <w:spacing w:line="252" w:lineRule="auto"/>
              <w:rPr>
                <w:rFonts w:ascii="Work Sans" w:hAnsi="Work Sans"/>
                <w:sz w:val="16"/>
                <w:szCs w:val="16"/>
              </w:rPr>
            </w:pPr>
            <w:r>
              <w:rPr>
                <w:rFonts w:ascii="Work Sans" w:hAnsi="Work Sans"/>
                <w:b/>
                <w:bCs/>
                <w:sz w:val="16"/>
                <w:szCs w:val="16"/>
              </w:rPr>
              <w:t xml:space="preserve">I just </w:t>
            </w:r>
            <w:r w:rsidR="000E239C">
              <w:rPr>
                <w:rFonts w:ascii="Work Sans" w:hAnsi="Work Sans"/>
                <w:b/>
                <w:bCs/>
                <w:sz w:val="16"/>
                <w:szCs w:val="16"/>
              </w:rPr>
              <w:t>completed</w:t>
            </w:r>
            <w:r>
              <w:rPr>
                <w:rFonts w:ascii="Work Sans" w:hAnsi="Work Sans"/>
                <w:b/>
                <w:bCs/>
                <w:sz w:val="16"/>
                <w:szCs w:val="16"/>
              </w:rPr>
              <w:t xml:space="preserve"> onboarding through York for another Trading Partner, do I have to do it again?</w:t>
            </w:r>
            <w:r>
              <w:rPr>
                <w:rFonts w:ascii="Work Sans" w:hAnsi="Work Sans"/>
                <w:sz w:val="16"/>
                <w:szCs w:val="16"/>
              </w:rPr>
              <w:br/>
              <w:t>Yes, North 40 uses</w:t>
            </w:r>
            <w:r w:rsidR="00236409">
              <w:rPr>
                <w:rFonts w:ascii="Work Sans" w:hAnsi="Work Sans"/>
                <w:sz w:val="16"/>
                <w:szCs w:val="16"/>
              </w:rPr>
              <w:t xml:space="preserve"> their own specifications that will need to be mapped in your system. They also use their own unique ID and vendor numbers, so you will need to set them up as a separate Trading Partner.</w:t>
            </w:r>
          </w:p>
          <w:p w14:paraId="14ABB0D5" w14:textId="77777777" w:rsidR="007F6305" w:rsidRPr="007F6305" w:rsidRDefault="007F6305" w:rsidP="00A472E9">
            <w:pPr>
              <w:spacing w:line="252" w:lineRule="auto"/>
              <w:rPr>
                <w:rFonts w:ascii="Work Sans" w:hAnsi="Work Sans"/>
                <w:sz w:val="16"/>
                <w:szCs w:val="16"/>
              </w:rPr>
            </w:pPr>
          </w:p>
          <w:tbl>
            <w:tblPr>
              <w:tblW w:w="5000" w:type="pct"/>
              <w:jc w:val="center"/>
              <w:tblCellMar>
                <w:left w:w="0" w:type="dxa"/>
                <w:right w:w="0" w:type="dxa"/>
              </w:tblCellMar>
              <w:tblLook w:val="04A0" w:firstRow="1" w:lastRow="0" w:firstColumn="1" w:lastColumn="0" w:noHBand="0" w:noVBand="1"/>
            </w:tblPr>
            <w:tblGrid>
              <w:gridCol w:w="9900"/>
            </w:tblGrid>
            <w:tr w:rsidR="00BA2556" w14:paraId="076A0547" w14:textId="77777777">
              <w:trPr>
                <w:jc w:val="center"/>
              </w:trPr>
              <w:tc>
                <w:tcPr>
                  <w:tcW w:w="0" w:type="auto"/>
                  <w:hideMark/>
                </w:tcPr>
                <w:tbl>
                  <w:tblPr>
                    <w:tblW w:w="9900" w:type="dxa"/>
                    <w:jc w:val="center"/>
                    <w:tblCellMar>
                      <w:left w:w="0" w:type="dxa"/>
                      <w:right w:w="0" w:type="dxa"/>
                    </w:tblCellMar>
                    <w:tblLook w:val="04A0" w:firstRow="1" w:lastRow="0" w:firstColumn="1" w:lastColumn="0" w:noHBand="0" w:noVBand="1"/>
                  </w:tblPr>
                  <w:tblGrid>
                    <w:gridCol w:w="9900"/>
                  </w:tblGrid>
                  <w:tr w:rsidR="00BA2556" w14:paraId="78A98DB5" w14:textId="77777777">
                    <w:trPr>
                      <w:jc w:val="center"/>
                    </w:trPr>
                    <w:tc>
                      <w:tcPr>
                        <w:tcW w:w="0" w:type="auto"/>
                        <w:vAlign w:val="center"/>
                        <w:hideMark/>
                      </w:tcPr>
                      <w:tbl>
                        <w:tblPr>
                          <w:tblW w:w="9900" w:type="dxa"/>
                          <w:tblCellMar>
                            <w:left w:w="0" w:type="dxa"/>
                            <w:right w:w="0" w:type="dxa"/>
                          </w:tblCellMar>
                          <w:tblLook w:val="04A0" w:firstRow="1" w:lastRow="0" w:firstColumn="1" w:lastColumn="0" w:noHBand="0" w:noVBand="1"/>
                        </w:tblPr>
                        <w:tblGrid>
                          <w:gridCol w:w="9900"/>
                        </w:tblGrid>
                        <w:tr w:rsidR="00BA2556" w14:paraId="6E3E0118" w14:textId="77777777">
                          <w:tc>
                            <w:tcPr>
                              <w:tcW w:w="0" w:type="auto"/>
                              <w:shd w:val="clear" w:color="auto" w:fill="EEEDE9"/>
                              <w:hideMark/>
                            </w:tcPr>
                            <w:tbl>
                              <w:tblPr>
                                <w:tblW w:w="5000" w:type="pct"/>
                                <w:jc w:val="center"/>
                                <w:tblCellMar>
                                  <w:left w:w="0" w:type="dxa"/>
                                  <w:right w:w="0" w:type="dxa"/>
                                </w:tblCellMar>
                                <w:tblLook w:val="04A0" w:firstRow="1" w:lastRow="0" w:firstColumn="1" w:lastColumn="0" w:noHBand="0" w:noVBand="1"/>
                              </w:tblPr>
                              <w:tblGrid>
                                <w:gridCol w:w="9900"/>
                              </w:tblGrid>
                              <w:tr w:rsidR="00BA2556" w14:paraId="1A2A3F27"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BA2556" w14:paraId="47038C99"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BA2556" w14:paraId="5B83EFDD" w14:textId="77777777">
                                            <w:tc>
                                              <w:tcPr>
                                                <w:tcW w:w="0" w:type="auto"/>
                                                <w:shd w:val="clear" w:color="auto" w:fill="FFFFFF"/>
                                                <w:tcMar>
                                                  <w:top w:w="180" w:type="dxa"/>
                                                  <w:left w:w="360" w:type="dxa"/>
                                                  <w:bottom w:w="180" w:type="dxa"/>
                                                  <w:right w:w="360" w:type="dxa"/>
                                                </w:tcMar>
                                              </w:tcPr>
                                              <w:p w14:paraId="02964FE7" w14:textId="082F3888" w:rsidR="001D7AA6" w:rsidRPr="00FD43CE" w:rsidRDefault="001D7AA6" w:rsidP="00A472E9">
                                                <w:pPr>
                                                  <w:spacing w:line="252" w:lineRule="auto"/>
                                                  <w:rPr>
                                                    <w:rFonts w:ascii="Work Sans" w:hAnsi="Work Sans"/>
                                                    <w:color w:val="241C15"/>
                                                    <w:sz w:val="16"/>
                                                    <w:szCs w:val="16"/>
                                                  </w:rPr>
                                                </w:pPr>
                                              </w:p>
                                            </w:tc>
                                          </w:tr>
                                          <w:tr w:rsidR="00BA2556" w14:paraId="3924C092" w14:textId="77777777">
                                            <w:tc>
                                              <w:tcPr>
                                                <w:tcW w:w="0" w:type="auto"/>
                                                <w:shd w:val="clear" w:color="auto" w:fill="FFFFFF"/>
                                                <w:hideMark/>
                                              </w:tcPr>
                                              <w:tbl>
                                                <w:tblPr>
                                                  <w:tblW w:w="5000" w:type="pct"/>
                                                  <w:shd w:val="clear" w:color="auto" w:fill="FFFFFF"/>
                                                  <w:tblCellMar>
                                                    <w:left w:w="0" w:type="dxa"/>
                                                    <w:right w:w="0" w:type="dxa"/>
                                                  </w:tblCellMar>
                                                  <w:tblLook w:val="04A0" w:firstRow="1" w:lastRow="0" w:firstColumn="1" w:lastColumn="0" w:noHBand="0" w:noVBand="1"/>
                                                </w:tblPr>
                                                <w:tblGrid>
                                                  <w:gridCol w:w="9900"/>
                                                </w:tblGrid>
                                                <w:tr w:rsidR="00BA2556" w14:paraId="6107C279" w14:textId="77777777">
                                                  <w:tc>
                                                    <w:tcPr>
                                                      <w:tcW w:w="0" w:type="auto"/>
                                                      <w:shd w:val="clear" w:color="auto" w:fill="FFFFFF"/>
                                                      <w:hideMark/>
                                                    </w:tcPr>
                                                    <w:p w14:paraId="7F11982C" w14:textId="77777777" w:rsidR="00BA2556" w:rsidRDefault="00BA2556" w:rsidP="00A472E9">
                                                      <w:pPr>
                                                        <w:rPr>
                                                          <w:rFonts w:ascii="Times New Roman" w:eastAsia="Times New Roman" w:hAnsi="Times New Roman" w:cs="Times New Roman"/>
                                                          <w:sz w:val="20"/>
                                                          <w:szCs w:val="20"/>
                                                        </w:rPr>
                                                      </w:pPr>
                                                    </w:p>
                                                  </w:tc>
                                                </w:tr>
                                              </w:tbl>
                                              <w:p w14:paraId="01BC8AC8" w14:textId="77777777" w:rsidR="00BA2556" w:rsidRDefault="00BA2556" w:rsidP="00A472E9">
                                                <w:pPr>
                                                  <w:rPr>
                                                    <w:rFonts w:ascii="Times New Roman" w:eastAsia="Times New Roman" w:hAnsi="Times New Roman" w:cs="Times New Roman"/>
                                                    <w:sz w:val="20"/>
                                                    <w:szCs w:val="20"/>
                                                  </w:rPr>
                                                </w:pPr>
                                              </w:p>
                                            </w:tc>
                                          </w:tr>
                                          <w:tr w:rsidR="00BA2556" w14:paraId="2A48FD1A" w14:textId="77777777">
                                            <w:tc>
                                              <w:tcPr>
                                                <w:tcW w:w="0" w:type="auto"/>
                                                <w:shd w:val="clear" w:color="auto" w:fill="FFFFFF"/>
                                                <w:hideMark/>
                                              </w:tcPr>
                                              <w:tbl>
                                                <w:tblPr>
                                                  <w:tblW w:w="5000" w:type="pct"/>
                                                  <w:shd w:val="clear" w:color="auto" w:fill="FFFFFF"/>
                                                  <w:tblCellMar>
                                                    <w:left w:w="0" w:type="dxa"/>
                                                    <w:right w:w="0" w:type="dxa"/>
                                                  </w:tblCellMar>
                                                  <w:tblLook w:val="04A0" w:firstRow="1" w:lastRow="0" w:firstColumn="1" w:lastColumn="0" w:noHBand="0" w:noVBand="1"/>
                                                </w:tblPr>
                                                <w:tblGrid>
                                                  <w:gridCol w:w="9900"/>
                                                </w:tblGrid>
                                                <w:tr w:rsidR="00BA2556" w14:paraId="5D7EB85C" w14:textId="77777777">
                                                  <w:tc>
                                                    <w:tcPr>
                                                      <w:tcW w:w="0" w:type="auto"/>
                                                      <w:shd w:val="clear" w:color="auto" w:fill="FFFFFF"/>
                                                      <w:hideMark/>
                                                    </w:tcPr>
                                                    <w:p w14:paraId="51FC776F" w14:textId="77777777" w:rsidR="00BA2556" w:rsidRDefault="00BA2556" w:rsidP="00A472E9">
                                                      <w:pPr>
                                                        <w:rPr>
                                                          <w:rFonts w:ascii="Times New Roman" w:eastAsia="Times New Roman" w:hAnsi="Times New Roman" w:cs="Times New Roman"/>
                                                          <w:sz w:val="20"/>
                                                          <w:szCs w:val="20"/>
                                                        </w:rPr>
                                                      </w:pPr>
                                                    </w:p>
                                                  </w:tc>
                                                </w:tr>
                                              </w:tbl>
                                              <w:p w14:paraId="617395DC" w14:textId="77777777" w:rsidR="00BA2556" w:rsidRDefault="00BA2556" w:rsidP="00A472E9">
                                                <w:pPr>
                                                  <w:rPr>
                                                    <w:rFonts w:ascii="Times New Roman" w:eastAsia="Times New Roman" w:hAnsi="Times New Roman" w:cs="Times New Roman"/>
                                                    <w:sz w:val="20"/>
                                                    <w:szCs w:val="20"/>
                                                  </w:rPr>
                                                </w:pPr>
                                              </w:p>
                                            </w:tc>
                                          </w:tr>
                                          <w:tr w:rsidR="00BA2556" w14:paraId="093F1F2B" w14:textId="77777777" w:rsidTr="00700F0D">
                                            <w:trPr>
                                              <w:trHeight w:val="2754"/>
                                            </w:trPr>
                                            <w:tc>
                                              <w:tcPr>
                                                <w:tcW w:w="0" w:type="auto"/>
                                                <w:shd w:val="clear" w:color="auto" w:fill="EEEDE9"/>
                                                <w:tcMar>
                                                  <w:top w:w="180" w:type="dxa"/>
                                                  <w:left w:w="180" w:type="dxa"/>
                                                  <w:bottom w:w="180" w:type="dxa"/>
                                                  <w:right w:w="180" w:type="dxa"/>
                                                </w:tcMar>
                                                <w:hideMark/>
                                              </w:tcPr>
                                              <w:tbl>
                                                <w:tblPr>
                                                  <w:tblW w:w="5000" w:type="pct"/>
                                                  <w:jc w:val="center"/>
                                                  <w:tblCellMar>
                                                    <w:left w:w="0" w:type="dxa"/>
                                                    <w:right w:w="0" w:type="dxa"/>
                                                  </w:tblCellMar>
                                                  <w:tblLook w:val="04A0" w:firstRow="1" w:lastRow="0" w:firstColumn="1" w:lastColumn="0" w:noHBand="0" w:noVBand="1"/>
                                                </w:tblPr>
                                                <w:tblGrid>
                                                  <w:gridCol w:w="9540"/>
                                                </w:tblGrid>
                                                <w:tr w:rsidR="00BA2556" w14:paraId="0E306785" w14:textId="77777777">
                                                  <w:trPr>
                                                    <w:jc w:val="center"/>
                                                  </w:trPr>
                                                  <w:tc>
                                                    <w:tcPr>
                                                      <w:tcW w:w="0" w:type="auto"/>
                                                      <w:shd w:val="clear" w:color="auto" w:fill="EEEDE9"/>
                                                      <w:hideMark/>
                                                    </w:tcPr>
                                                    <w:tbl>
                                                      <w:tblPr>
                                                        <w:tblW w:w="5000" w:type="pct"/>
                                                        <w:tblCellMar>
                                                          <w:left w:w="0" w:type="dxa"/>
                                                          <w:right w:w="0" w:type="dxa"/>
                                                        </w:tblCellMar>
                                                        <w:tblLook w:val="04A0" w:firstRow="1" w:lastRow="0" w:firstColumn="1" w:lastColumn="0" w:noHBand="0" w:noVBand="1"/>
                                                      </w:tblPr>
                                                      <w:tblGrid>
                                                        <w:gridCol w:w="9540"/>
                                                      </w:tblGrid>
                                                      <w:tr w:rsidR="00BA2556" w14:paraId="79AF69ED" w14:textId="77777777">
                                                        <w:tc>
                                                          <w:tcPr>
                                                            <w:tcW w:w="5000" w:type="pct"/>
                                                            <w:hideMark/>
                                                          </w:tcPr>
                                                          <w:tbl>
                                                            <w:tblPr>
                                                              <w:tblW w:w="5000" w:type="pct"/>
                                                              <w:jc w:val="center"/>
                                                              <w:tblCellMar>
                                                                <w:left w:w="0" w:type="dxa"/>
                                                                <w:right w:w="0" w:type="dxa"/>
                                                              </w:tblCellMar>
                                                              <w:tblLook w:val="04A0" w:firstRow="1" w:lastRow="0" w:firstColumn="1" w:lastColumn="0" w:noHBand="0" w:noVBand="1"/>
                                                            </w:tblPr>
                                                            <w:tblGrid>
                                                              <w:gridCol w:w="9540"/>
                                                            </w:tblGrid>
                                                            <w:tr w:rsidR="00BA2556" w14:paraId="44C733E4" w14:textId="77777777" w:rsidTr="0087623F">
                                                              <w:trPr>
                                                                <w:jc w:val="center"/>
                                                              </w:trPr>
                                                              <w:tc>
                                                                <w:tcPr>
                                                                  <w:tcW w:w="0" w:type="auto"/>
                                                                  <w:tcMar>
                                                                    <w:top w:w="180" w:type="dxa"/>
                                                                    <w:left w:w="180" w:type="dxa"/>
                                                                    <w:bottom w:w="180" w:type="dxa"/>
                                                                    <w:right w:w="180" w:type="dxa"/>
                                                                  </w:tcMar>
                                                                  <w:hideMark/>
                                                                </w:tcPr>
                                                                <w:p w14:paraId="4D22A2AA" w14:textId="1B028AF4" w:rsidR="00BA2556" w:rsidRDefault="00BA2556" w:rsidP="00A472E9">
                                                                  <w:pPr>
                                                                    <w:spacing w:line="252" w:lineRule="auto"/>
                                                                    <w:jc w:val="center"/>
                                                                    <w:rPr>
                                                                      <w14:ligatures w14:val="standardContextual"/>
                                                                    </w:rPr>
                                                                  </w:pPr>
                                                                  <w:r>
                                                                    <w:rPr>
                                                                      <w:noProof/>
                                                                      <w:color w:val="0000FF"/>
                                                                    </w:rPr>
                                                                    <w:drawing>
                                                                      <wp:inline distT="0" distB="0" distL="0" distR="0" wp14:anchorId="4DACE99D" wp14:editId="7BBCF4A6">
                                                                        <wp:extent cx="1552575" cy="619125"/>
                                                                        <wp:effectExtent l="0" t="0" r="9525" b="9525"/>
                                                                        <wp:docPr id="1727905232" name="Picture 1">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552575" cy="619125"/>
                                                                                </a:xfrm>
                                                                                <a:prstGeom prst="rect">
                                                                                  <a:avLst/>
                                                                                </a:prstGeom>
                                                                                <a:noFill/>
                                                                                <a:ln>
                                                                                  <a:noFill/>
                                                                                </a:ln>
                                                                              </pic:spPr>
                                                                            </pic:pic>
                                                                          </a:graphicData>
                                                                        </a:graphic>
                                                                      </wp:inline>
                                                                    </w:drawing>
                                                                  </w:r>
                                                                </w:p>
                                                              </w:tc>
                                                            </w:tr>
                                                            <w:tr w:rsidR="00BA2556" w14:paraId="1FD5F8A0" w14:textId="77777777" w:rsidTr="0087623F">
                                                              <w:trPr>
                                                                <w:jc w:val="center"/>
                                                              </w:trPr>
                                                              <w:tc>
                                                                <w:tcPr>
                                                                  <w:tcW w:w="0" w:type="auto"/>
                                                                  <w:tcMar>
                                                                    <w:top w:w="180" w:type="dxa"/>
                                                                    <w:left w:w="240" w:type="dxa"/>
                                                                    <w:bottom w:w="180" w:type="dxa"/>
                                                                    <w:right w:w="240" w:type="dxa"/>
                                                                  </w:tcMar>
                                                                  <w:hideMark/>
                                                                </w:tcPr>
                                                                <w:p w14:paraId="291E8D64" w14:textId="30038B3B" w:rsidR="00BA2556" w:rsidRDefault="00BA2556" w:rsidP="00A472E9">
                                                                  <w:pPr>
                                                                    <w:spacing w:line="252" w:lineRule="auto"/>
                                                                    <w:jc w:val="center"/>
                                                                    <w:rPr>
                                                                      <w:rFonts w:ascii="Work Sans" w:hAnsi="Work Sans"/>
                                                                      <w:color w:val="241C15"/>
                                                                      <w:sz w:val="27"/>
                                                                      <w:szCs w:val="27"/>
                                                                    </w:rPr>
                                                                  </w:pPr>
                                                                  <w:r>
                                                                    <w:rPr>
                                                                      <w:rFonts w:ascii="Work Sans" w:hAnsi="Work Sans"/>
                                                                      <w:color w:val="4D4D4D"/>
                                                                      <w:sz w:val="18"/>
                                                                      <w:szCs w:val="18"/>
                                                                    </w:rPr>
                                                                    <w:t>Copyright (C) 202</w:t>
                                                                  </w:r>
                                                                  <w:r w:rsidR="006242A8">
                                                                    <w:rPr>
                                                                      <w:rFonts w:ascii="Work Sans" w:hAnsi="Work Sans"/>
                                                                      <w:color w:val="4D4D4D"/>
                                                                      <w:sz w:val="18"/>
                                                                      <w:szCs w:val="18"/>
                                                                    </w:rPr>
                                                                    <w:t>4</w:t>
                                                                  </w:r>
                                                                  <w:r>
                                                                    <w:rPr>
                                                                      <w:rFonts w:ascii="Work Sans" w:hAnsi="Work Sans"/>
                                                                      <w:color w:val="4D4D4D"/>
                                                                      <w:sz w:val="18"/>
                                                                      <w:szCs w:val="18"/>
                                                                    </w:rPr>
                                                                    <w:t> York Worldwide Technologies</w:t>
                                                                  </w:r>
                                                                  <w:r>
                                                                    <w:rPr>
                                                                      <w:rFonts w:ascii="Work Sans" w:hAnsi="Work Sans"/>
                                                                      <w:color w:val="4D4D4D"/>
                                                                      <w:sz w:val="18"/>
                                                                      <w:szCs w:val="18"/>
                                                                    </w:rPr>
                                                                    <w:br/>
                                                                    <w:t>All rights reserved.</w:t>
                                                                  </w:r>
                                                                  <w:r>
                                                                    <w:rPr>
                                                                      <w:rFonts w:ascii="Work Sans" w:hAnsi="Work Sans"/>
                                                                      <w:color w:val="4D4D4D"/>
                                                                      <w:sz w:val="18"/>
                                                                      <w:szCs w:val="18"/>
                                                                    </w:rPr>
                                                                    <w:br/>
                                                                  </w:r>
                                                                  <w:r>
                                                                    <w:rPr>
                                                                      <w:rStyle w:val="Strong"/>
                                                                      <w:rFonts w:ascii="Work Sans" w:hAnsi="Work Sans"/>
                                                                      <w:color w:val="4D4D4D"/>
                                                                      <w:sz w:val="29"/>
                                                                      <w:szCs w:val="29"/>
                                                                    </w:rPr>
                                                                    <w:t>1-800-328-8551</w:t>
                                                                  </w:r>
                                                                  <w:r>
                                                                    <w:rPr>
                                                                      <w:rFonts w:ascii="Work Sans" w:hAnsi="Work Sans"/>
                                                                      <w:color w:val="4D4D4D"/>
                                                                      <w:sz w:val="18"/>
                                                                      <w:szCs w:val="18"/>
                                                                    </w:rPr>
                                                                    <w:br/>
                                                                    <w:t>Want to change how you receive these emails?</w:t>
                                                                  </w:r>
                                                                </w:p>
                                                                <w:p w14:paraId="14230DD2" w14:textId="77777777" w:rsidR="00BA2556" w:rsidRDefault="00BA2556" w:rsidP="00A472E9">
                                                                  <w:pPr>
                                                                    <w:spacing w:line="252" w:lineRule="auto"/>
                                                                    <w:jc w:val="center"/>
                                                                    <w:rPr>
                                                                      <w:rFonts w:ascii="Work Sans" w:hAnsi="Work Sans"/>
                                                                      <w:color w:val="241C15"/>
                                                                      <w:sz w:val="27"/>
                                                                      <w:szCs w:val="27"/>
                                                                    </w:rPr>
                                                                  </w:pPr>
                                                                  <w:r>
                                                                    <w:rPr>
                                                                      <w:rFonts w:ascii="Work Sans" w:hAnsi="Work Sans"/>
                                                                      <w:color w:val="4D4D4D"/>
                                                                      <w:sz w:val="18"/>
                                                                      <w:szCs w:val="18"/>
                                                                    </w:rPr>
                                                                    <w:t xml:space="preserve">You can </w:t>
                                                                  </w:r>
                                                                  <w:hyperlink r:id="rId12" w:history="1">
                                                                    <w:r>
                                                                      <w:rPr>
                                                                        <w:rStyle w:val="Hyperlink"/>
                                                                        <w:rFonts w:ascii="Work Sans" w:hAnsi="Work Sans"/>
                                                                        <w:color w:val="4D4D4D"/>
                                                                        <w:sz w:val="18"/>
                                                                        <w:szCs w:val="18"/>
                                                                      </w:rPr>
                                                                      <w:t>update your preferences</w:t>
                                                                    </w:r>
                                                                  </w:hyperlink>
                                                                  <w:r>
                                                                    <w:rPr>
                                                                      <w:rFonts w:ascii="Work Sans" w:hAnsi="Work Sans"/>
                                                                      <w:color w:val="4D4D4D"/>
                                                                      <w:sz w:val="18"/>
                                                                      <w:szCs w:val="18"/>
                                                                    </w:rPr>
                                                                    <w:t xml:space="preserve"> or </w:t>
                                                                  </w:r>
                                                                  <w:hyperlink r:id="rId13" w:history="1">
                                                                    <w:r>
                                                                      <w:rPr>
                                                                        <w:rStyle w:val="Hyperlink"/>
                                                                        <w:rFonts w:ascii="Work Sans" w:hAnsi="Work Sans"/>
                                                                        <w:color w:val="4D4D4D"/>
                                                                        <w:sz w:val="18"/>
                                                                        <w:szCs w:val="18"/>
                                                                      </w:rPr>
                                                                      <w:t>unsubscribe</w:t>
                                                                    </w:r>
                                                                  </w:hyperlink>
                                                                </w:p>
                                                              </w:tc>
                                                            </w:tr>
                                                            <w:tr w:rsidR="00BA2556" w14:paraId="0A7D28BA" w14:textId="77777777" w:rsidTr="0087623F">
                                                              <w:trPr>
                                                                <w:jc w:val="center"/>
                                                              </w:trPr>
                                                              <w:tc>
                                                                <w:tcPr>
                                                                  <w:tcW w:w="0" w:type="auto"/>
                                                                  <w:hideMark/>
                                                                </w:tcPr>
                                                                <w:tbl>
                                                                  <w:tblPr>
                                                                    <w:tblW w:w="5000" w:type="pct"/>
                                                                    <w:jc w:val="center"/>
                                                                    <w:tblCellMar>
                                                                      <w:left w:w="0" w:type="dxa"/>
                                                                      <w:right w:w="0" w:type="dxa"/>
                                                                    </w:tblCellMar>
                                                                    <w:tblLook w:val="04A0" w:firstRow="1" w:lastRow="0" w:firstColumn="1" w:lastColumn="0" w:noHBand="0" w:noVBand="1"/>
                                                                  </w:tblPr>
                                                                  <w:tblGrid>
                                                                    <w:gridCol w:w="9540"/>
                                                                  </w:tblGrid>
                                                                  <w:tr w:rsidR="00BA2556" w14:paraId="64039F3D"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540"/>
                                                                        </w:tblGrid>
                                                                        <w:tr w:rsidR="00BA2556" w14:paraId="67C97BCA" w14:textId="77777777">
                                                                          <w:tc>
                                                                            <w:tcPr>
                                                                              <w:tcW w:w="0" w:type="auto"/>
                                                                              <w:vAlign w:val="center"/>
                                                                              <w:hideMark/>
                                                                            </w:tcPr>
                                                                            <w:p w14:paraId="6EAFC29A" w14:textId="77777777" w:rsidR="00BA2556" w:rsidRDefault="00BA2556" w:rsidP="00A472E9">
                                                                              <w:pPr>
                                                                                <w:rPr>
                                                                                  <w:rFonts w:ascii="Work Sans" w:hAnsi="Work Sans"/>
                                                                                  <w:color w:val="241C15"/>
                                                                                  <w:sz w:val="27"/>
                                                                                  <w:szCs w:val="27"/>
                                                                                </w:rPr>
                                                                              </w:pPr>
                                                                            </w:p>
                                                                          </w:tc>
                                                                        </w:tr>
                                                                      </w:tbl>
                                                                      <w:p w14:paraId="379ED950" w14:textId="77777777" w:rsidR="00BA2556" w:rsidRDefault="00BA2556" w:rsidP="00A472E9">
                                                                        <w:pPr>
                                                                          <w:rPr>
                                                                            <w:rFonts w:ascii="Times New Roman" w:eastAsia="Times New Roman" w:hAnsi="Times New Roman" w:cs="Times New Roman"/>
                                                                            <w:sz w:val="20"/>
                                                                            <w:szCs w:val="20"/>
                                                                          </w:rPr>
                                                                        </w:pPr>
                                                                      </w:p>
                                                                    </w:tc>
                                                                  </w:tr>
                                                                </w:tbl>
                                                                <w:p w14:paraId="7A00C471" w14:textId="77777777" w:rsidR="00BA2556" w:rsidRDefault="00BA2556" w:rsidP="00A472E9">
                                                                  <w:pPr>
                                                                    <w:jc w:val="center"/>
                                                                    <w:rPr>
                                                                      <w:rFonts w:ascii="Times New Roman" w:eastAsia="Times New Roman" w:hAnsi="Times New Roman" w:cs="Times New Roman"/>
                                                                      <w:sz w:val="20"/>
                                                                      <w:szCs w:val="20"/>
                                                                    </w:rPr>
                                                                  </w:pPr>
                                                                </w:p>
                                                              </w:tc>
                                                            </w:tr>
                                                          </w:tbl>
                                                          <w:p w14:paraId="7E901CD7" w14:textId="77777777" w:rsidR="00BA2556" w:rsidRDefault="00BA2556" w:rsidP="00A472E9">
                                                            <w:pPr>
                                                              <w:rPr>
                                                                <w:rFonts w:ascii="Times New Roman" w:eastAsia="Times New Roman" w:hAnsi="Times New Roman" w:cs="Times New Roman"/>
                                                                <w:sz w:val="20"/>
                                                                <w:szCs w:val="20"/>
                                                              </w:rPr>
                                                            </w:pPr>
                                                          </w:p>
                                                        </w:tc>
                                                      </w:tr>
                                                    </w:tbl>
                                                    <w:p w14:paraId="597F92D2" w14:textId="77777777" w:rsidR="00BA2556" w:rsidRDefault="00BA2556" w:rsidP="00A472E9">
                                                      <w:pPr>
                                                        <w:rPr>
                                                          <w:rFonts w:ascii="Times New Roman" w:eastAsia="Times New Roman" w:hAnsi="Times New Roman" w:cs="Times New Roman"/>
                                                          <w:sz w:val="20"/>
                                                          <w:szCs w:val="20"/>
                                                        </w:rPr>
                                                      </w:pPr>
                                                    </w:p>
                                                  </w:tc>
                                                </w:tr>
                                              </w:tbl>
                                              <w:p w14:paraId="72001C00" w14:textId="77777777" w:rsidR="00BA2556" w:rsidRDefault="00BA2556" w:rsidP="00A472E9">
                                                <w:pPr>
                                                  <w:jc w:val="center"/>
                                                  <w:rPr>
                                                    <w:rFonts w:ascii="Times New Roman" w:eastAsia="Times New Roman" w:hAnsi="Times New Roman" w:cs="Times New Roman"/>
                                                    <w:sz w:val="20"/>
                                                    <w:szCs w:val="20"/>
                                                  </w:rPr>
                                                </w:pPr>
                                              </w:p>
                                            </w:tc>
                                          </w:tr>
                                        </w:tbl>
                                        <w:p w14:paraId="559B6F24" w14:textId="77777777" w:rsidR="00BA2556" w:rsidRDefault="00BA2556" w:rsidP="00A472E9">
                                          <w:pPr>
                                            <w:rPr>
                                              <w:rFonts w:ascii="Times New Roman" w:eastAsia="Times New Roman" w:hAnsi="Times New Roman" w:cs="Times New Roman"/>
                                              <w:sz w:val="20"/>
                                              <w:szCs w:val="20"/>
                                            </w:rPr>
                                          </w:pPr>
                                        </w:p>
                                      </w:tc>
                                    </w:tr>
                                  </w:tbl>
                                  <w:p w14:paraId="6E359F39" w14:textId="77777777" w:rsidR="00BA2556" w:rsidRDefault="00BA2556" w:rsidP="00A472E9">
                                    <w:pPr>
                                      <w:rPr>
                                        <w:rFonts w:ascii="Times New Roman" w:eastAsia="Times New Roman" w:hAnsi="Times New Roman" w:cs="Times New Roman"/>
                                        <w:sz w:val="20"/>
                                        <w:szCs w:val="20"/>
                                      </w:rPr>
                                    </w:pPr>
                                  </w:p>
                                </w:tc>
                              </w:tr>
                            </w:tbl>
                            <w:p w14:paraId="61C56EF1" w14:textId="77777777" w:rsidR="00BA2556" w:rsidRDefault="00BA2556" w:rsidP="00A472E9">
                              <w:pPr>
                                <w:jc w:val="center"/>
                                <w:rPr>
                                  <w:rFonts w:ascii="Times New Roman" w:eastAsia="Times New Roman" w:hAnsi="Times New Roman" w:cs="Times New Roman"/>
                                  <w:sz w:val="20"/>
                                  <w:szCs w:val="20"/>
                                </w:rPr>
                              </w:pPr>
                            </w:p>
                          </w:tc>
                        </w:tr>
                      </w:tbl>
                      <w:p w14:paraId="5BBCE4FC" w14:textId="77777777" w:rsidR="00BA2556" w:rsidRDefault="00BA2556" w:rsidP="00A472E9">
                        <w:pPr>
                          <w:rPr>
                            <w:rFonts w:ascii="Times New Roman" w:eastAsia="Times New Roman" w:hAnsi="Times New Roman" w:cs="Times New Roman"/>
                            <w:sz w:val="20"/>
                            <w:szCs w:val="20"/>
                          </w:rPr>
                        </w:pPr>
                      </w:p>
                    </w:tc>
                  </w:tr>
                </w:tbl>
                <w:p w14:paraId="1BAE43C1" w14:textId="77777777" w:rsidR="00BA2556" w:rsidRDefault="00BA2556" w:rsidP="00A472E9">
                  <w:pPr>
                    <w:jc w:val="center"/>
                    <w:rPr>
                      <w:rFonts w:ascii="Times New Roman" w:eastAsia="Times New Roman" w:hAnsi="Times New Roman" w:cs="Times New Roman"/>
                      <w:sz w:val="20"/>
                      <w:szCs w:val="20"/>
                    </w:rPr>
                  </w:pPr>
                </w:p>
              </w:tc>
            </w:tr>
          </w:tbl>
          <w:p w14:paraId="0959372F" w14:textId="77777777" w:rsidR="00BA2556" w:rsidRDefault="00BA2556" w:rsidP="00A472E9">
            <w:pPr>
              <w:jc w:val="center"/>
              <w:rPr>
                <w:rFonts w:ascii="Times New Roman" w:eastAsia="Times New Roman" w:hAnsi="Times New Roman" w:cs="Times New Roman"/>
                <w:sz w:val="20"/>
                <w:szCs w:val="20"/>
              </w:rPr>
            </w:pPr>
          </w:p>
        </w:tc>
      </w:tr>
      <w:tr w:rsidR="00432AFD" w14:paraId="7E79A800" w14:textId="77777777" w:rsidTr="000E239C">
        <w:trPr>
          <w:jc w:val="center"/>
        </w:trPr>
        <w:tc>
          <w:tcPr>
            <w:tcW w:w="5000" w:type="pct"/>
            <w:shd w:val="clear" w:color="auto" w:fill="F4F4F4"/>
          </w:tcPr>
          <w:p w14:paraId="31C57080" w14:textId="77777777" w:rsidR="00432AFD" w:rsidRPr="00471E87" w:rsidRDefault="00432AFD" w:rsidP="00A472E9">
            <w:pPr>
              <w:spacing w:line="252" w:lineRule="auto"/>
              <w:rPr>
                <w:rFonts w:ascii="Work Sans" w:hAnsi="Work Sans"/>
                <w:color w:val="241C15"/>
                <w:sz w:val="16"/>
                <w:szCs w:val="16"/>
              </w:rPr>
            </w:pPr>
          </w:p>
        </w:tc>
      </w:tr>
    </w:tbl>
    <w:p w14:paraId="60704DC7" w14:textId="77777777" w:rsidR="0007016B" w:rsidRDefault="0007016B" w:rsidP="0087623F"/>
    <w:sectPr w:rsidR="0007016B">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DE5A1" w14:textId="77777777" w:rsidR="00A472E9" w:rsidRDefault="00A472E9" w:rsidP="00A472E9">
      <w:r>
        <w:separator/>
      </w:r>
    </w:p>
  </w:endnote>
  <w:endnote w:type="continuationSeparator" w:id="0">
    <w:p w14:paraId="3304CF07" w14:textId="77777777" w:rsidR="00A472E9" w:rsidRDefault="00A472E9" w:rsidP="00A47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ork Sans">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600E3" w14:textId="77777777" w:rsidR="00A472E9" w:rsidRDefault="00A472E9" w:rsidP="00A472E9">
      <w:r>
        <w:separator/>
      </w:r>
    </w:p>
  </w:footnote>
  <w:footnote w:type="continuationSeparator" w:id="0">
    <w:p w14:paraId="12C9C25A" w14:textId="77777777" w:rsidR="00A472E9" w:rsidRDefault="00A472E9" w:rsidP="00A47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47B92" w14:textId="77777777" w:rsidR="00A472E9" w:rsidRDefault="00A472E9" w:rsidP="00A472E9">
    <w:pPr>
      <w:jc w:val="center"/>
    </w:pPr>
    <w:r w:rsidRPr="00B930FC">
      <w:rPr>
        <w:noProof/>
      </w:rPr>
      <w:drawing>
        <wp:inline distT="0" distB="0" distL="0" distR="0" wp14:anchorId="3DB54C0F" wp14:editId="6F33A1E1">
          <wp:extent cx="1960777" cy="776307"/>
          <wp:effectExtent l="133350" t="114300" r="154305" b="157480"/>
          <wp:docPr id="19054089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408933" name=""/>
                  <pic:cNvPicPr/>
                </pic:nvPicPr>
                <pic:blipFill>
                  <a:blip r:embed="rId1"/>
                  <a:stretch>
                    <a:fillRect/>
                  </a:stretch>
                </pic:blipFill>
                <pic:spPr>
                  <a:xfrm>
                    <a:off x="0" y="0"/>
                    <a:ext cx="1982334" cy="78484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B223A24" w14:textId="77777777" w:rsidR="00A472E9" w:rsidRDefault="00A472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575E3"/>
    <w:multiLevelType w:val="multilevel"/>
    <w:tmpl w:val="831EB3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213049"/>
    <w:multiLevelType w:val="hybridMultilevel"/>
    <w:tmpl w:val="5D064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6362B9"/>
    <w:multiLevelType w:val="hybridMultilevel"/>
    <w:tmpl w:val="94CE1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BF3C72"/>
    <w:multiLevelType w:val="hybridMultilevel"/>
    <w:tmpl w:val="AD423EB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5465EFB"/>
    <w:multiLevelType w:val="hybridMultilevel"/>
    <w:tmpl w:val="76F27E7A"/>
    <w:lvl w:ilvl="0" w:tplc="797E36EC">
      <w:start w:val="997"/>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542FF4"/>
    <w:multiLevelType w:val="multilevel"/>
    <w:tmpl w:val="BBE038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61196570">
    <w:abstractNumId w:val="5"/>
  </w:num>
  <w:num w:numId="2" w16cid:durableId="1845316180">
    <w:abstractNumId w:val="2"/>
  </w:num>
  <w:num w:numId="3" w16cid:durableId="1192256369">
    <w:abstractNumId w:val="0"/>
  </w:num>
  <w:num w:numId="4" w16cid:durableId="71197660">
    <w:abstractNumId w:val="1"/>
  </w:num>
  <w:num w:numId="5" w16cid:durableId="1250384726">
    <w:abstractNumId w:val="4"/>
  </w:num>
  <w:num w:numId="6" w16cid:durableId="7253043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16B"/>
    <w:rsid w:val="0007016B"/>
    <w:rsid w:val="000E239C"/>
    <w:rsid w:val="000E66C7"/>
    <w:rsid w:val="001479A9"/>
    <w:rsid w:val="001D7AA6"/>
    <w:rsid w:val="00200C16"/>
    <w:rsid w:val="002341EC"/>
    <w:rsid w:val="00236409"/>
    <w:rsid w:val="00285FC3"/>
    <w:rsid w:val="002A624D"/>
    <w:rsid w:val="002B1F02"/>
    <w:rsid w:val="003A48EE"/>
    <w:rsid w:val="00432AFD"/>
    <w:rsid w:val="004369E7"/>
    <w:rsid w:val="00462172"/>
    <w:rsid w:val="00471E87"/>
    <w:rsid w:val="006242A8"/>
    <w:rsid w:val="006C367D"/>
    <w:rsid w:val="006D388C"/>
    <w:rsid w:val="006F7319"/>
    <w:rsid w:val="00700F0D"/>
    <w:rsid w:val="0076740E"/>
    <w:rsid w:val="00793C1C"/>
    <w:rsid w:val="007B3D5F"/>
    <w:rsid w:val="007D25B4"/>
    <w:rsid w:val="007F6305"/>
    <w:rsid w:val="00846349"/>
    <w:rsid w:val="0087623F"/>
    <w:rsid w:val="0096198F"/>
    <w:rsid w:val="00990CDA"/>
    <w:rsid w:val="009920E8"/>
    <w:rsid w:val="00A472E9"/>
    <w:rsid w:val="00B45D3F"/>
    <w:rsid w:val="00B562C8"/>
    <w:rsid w:val="00B7138A"/>
    <w:rsid w:val="00B930FC"/>
    <w:rsid w:val="00BA2556"/>
    <w:rsid w:val="00BA58BA"/>
    <w:rsid w:val="00BA6727"/>
    <w:rsid w:val="00C0096D"/>
    <w:rsid w:val="00C6742D"/>
    <w:rsid w:val="00C90F02"/>
    <w:rsid w:val="00E32A76"/>
    <w:rsid w:val="00ED2D3B"/>
    <w:rsid w:val="00F112AB"/>
    <w:rsid w:val="00F178B7"/>
    <w:rsid w:val="00FD4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3AB4F"/>
  <w15:chartTrackingRefBased/>
  <w15:docId w15:val="{E3DA9BBD-F3A7-4797-BC79-B91D900BF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305"/>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2556"/>
    <w:rPr>
      <w:color w:val="0563C1"/>
      <w:u w:val="single"/>
    </w:rPr>
  </w:style>
  <w:style w:type="character" w:styleId="Strong">
    <w:name w:val="Strong"/>
    <w:basedOn w:val="DefaultParagraphFont"/>
    <w:uiPriority w:val="22"/>
    <w:qFormat/>
    <w:rsid w:val="00BA2556"/>
    <w:rPr>
      <w:b/>
      <w:bCs/>
    </w:rPr>
  </w:style>
  <w:style w:type="paragraph" w:styleId="ListParagraph">
    <w:name w:val="List Paragraph"/>
    <w:basedOn w:val="Normal"/>
    <w:uiPriority w:val="34"/>
    <w:qFormat/>
    <w:rsid w:val="001D7AA6"/>
    <w:pPr>
      <w:ind w:left="720"/>
      <w:contextualSpacing/>
    </w:pPr>
  </w:style>
  <w:style w:type="character" w:styleId="UnresolvedMention">
    <w:name w:val="Unresolved Mention"/>
    <w:basedOn w:val="DefaultParagraphFont"/>
    <w:uiPriority w:val="99"/>
    <w:semiHidden/>
    <w:unhideWhenUsed/>
    <w:rsid w:val="001D7AA6"/>
    <w:rPr>
      <w:color w:val="605E5C"/>
      <w:shd w:val="clear" w:color="auto" w:fill="E1DFDD"/>
    </w:rPr>
  </w:style>
  <w:style w:type="paragraph" w:styleId="Header">
    <w:name w:val="header"/>
    <w:basedOn w:val="Normal"/>
    <w:link w:val="HeaderChar"/>
    <w:uiPriority w:val="99"/>
    <w:unhideWhenUsed/>
    <w:rsid w:val="00A472E9"/>
    <w:pPr>
      <w:tabs>
        <w:tab w:val="center" w:pos="4680"/>
        <w:tab w:val="right" w:pos="9360"/>
      </w:tabs>
    </w:pPr>
  </w:style>
  <w:style w:type="character" w:customStyle="1" w:styleId="HeaderChar">
    <w:name w:val="Header Char"/>
    <w:basedOn w:val="DefaultParagraphFont"/>
    <w:link w:val="Header"/>
    <w:uiPriority w:val="99"/>
    <w:rsid w:val="00A472E9"/>
    <w:rPr>
      <w:rFonts w:ascii="Calibri" w:hAnsi="Calibri" w:cs="Calibri"/>
      <w:kern w:val="0"/>
      <w14:ligatures w14:val="none"/>
    </w:rPr>
  </w:style>
  <w:style w:type="paragraph" w:styleId="Footer">
    <w:name w:val="footer"/>
    <w:basedOn w:val="Normal"/>
    <w:link w:val="FooterChar"/>
    <w:uiPriority w:val="99"/>
    <w:unhideWhenUsed/>
    <w:rsid w:val="00A472E9"/>
    <w:pPr>
      <w:tabs>
        <w:tab w:val="center" w:pos="4680"/>
        <w:tab w:val="right" w:pos="9360"/>
      </w:tabs>
    </w:pPr>
  </w:style>
  <w:style w:type="character" w:customStyle="1" w:styleId="FooterChar">
    <w:name w:val="Footer Char"/>
    <w:basedOn w:val="DefaultParagraphFont"/>
    <w:link w:val="Footer"/>
    <w:uiPriority w:val="99"/>
    <w:rsid w:val="00A472E9"/>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68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rth40@yorkwwt.com" TargetMode="External"/><Relationship Id="rId13" Type="http://schemas.openxmlformats.org/officeDocument/2006/relationships/hyperlink" Target="https://yorkworldwide.us21.list-manage.com/unsubscribe?u=30467329ab232920e517b1dd9&amp;id=2f61472270&amp;e=__test_email__&amp;c=f0160ac379" TargetMode="External"/><Relationship Id="rId3" Type="http://schemas.openxmlformats.org/officeDocument/2006/relationships/settings" Target="settings.xml"/><Relationship Id="rId7" Type="http://schemas.openxmlformats.org/officeDocument/2006/relationships/hyperlink" Target="https://arkat.yorkworldwide.com" TargetMode="External"/><Relationship Id="rId12" Type="http://schemas.openxmlformats.org/officeDocument/2006/relationships/hyperlink" Target="https://yorkworldwide.us21.list-manage.com/profile?u=30467329ab232920e517b1dd9&amp;id=2f61472270&amp;e=__test_email__&amp;c=f0160ac37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mage002.png@01DA1248.59B1F0F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yorkworldwide.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983</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Mills</dc:creator>
  <cp:keywords/>
  <dc:description/>
  <cp:lastModifiedBy>Tom Mills</cp:lastModifiedBy>
  <cp:revision>3</cp:revision>
  <dcterms:created xsi:type="dcterms:W3CDTF">2026-02-24T15:21:00Z</dcterms:created>
  <dcterms:modified xsi:type="dcterms:W3CDTF">2026-02-24T15:23:00Z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2024-06-25T21:22:07Z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ccf41dd4-e21c-4e2b-ad65-112edc1c6731</vt:lpwstr>
  </property>
  <property fmtid="{D5CDD505-2E9C-101B-9397-08002B2CF9AE}" pid="7" name="MSIP_Label_defa4170-0d19-0005-0004-bc88714345d2_ActionId">
    <vt:lpwstr>d53411c8-d636-41df-abc0-6c235d4e010f</vt:lpwstr>
  </property>
  <property fmtid="{D5CDD505-2E9C-101B-9397-08002B2CF9AE}" pid="8" name="MSIP_Label_defa4170-0d19-0005-0004-bc88714345d2_ContentBits">
    <vt:lpwstr>0</vt:lpwstr>
  </property>
</Properties>
</file>